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D443" w14:textId="7040B4F4" w:rsidR="00462C4F" w:rsidRDefault="00F55F59" w:rsidP="00F55F59">
      <w:pPr>
        <w:tabs>
          <w:tab w:val="left" w:pos="-720"/>
        </w:tabs>
        <w:suppressAutoHyphens/>
        <w:spacing w:line="240" w:lineRule="atLeast"/>
        <w:outlineLvl w:val="0"/>
        <w:rPr>
          <w:rFonts w:ascii="Calibri" w:hAnsi="Calibri" w:cs="Calibri"/>
          <w:b/>
          <w:bCs/>
          <w:spacing w:val="-2"/>
          <w:sz w:val="22"/>
          <w:szCs w:val="22"/>
        </w:rPr>
      </w:pPr>
      <w:bookmarkStart w:id="0" w:name="OLE_LINK1"/>
      <w:bookmarkStart w:id="1" w:name="OLE_LINK2"/>
      <w:bookmarkStart w:id="2" w:name="_GoBack"/>
      <w:bookmarkEnd w:id="2"/>
      <w:r>
        <w:rPr>
          <w:rFonts w:ascii="Calibri" w:hAnsi="Calibri" w:cs="Calibri"/>
          <w:b/>
          <w:bCs/>
          <w:noProof/>
          <w:spacing w:val="-2"/>
          <w:sz w:val="22"/>
          <w:szCs w:val="22"/>
        </w:rPr>
        <w:drawing>
          <wp:inline distT="0" distB="0" distL="0" distR="0" wp14:anchorId="40E81CD3" wp14:editId="0105203F">
            <wp:extent cx="1943100" cy="734060"/>
            <wp:effectExtent l="0" t="0" r="0" b="8890"/>
            <wp:docPr id="319285784" name="Picture 319285784"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767" cy="737334"/>
                    </a:xfrm>
                    <a:prstGeom prst="rect">
                      <a:avLst/>
                    </a:prstGeom>
                    <a:noFill/>
                    <a:ln>
                      <a:noFill/>
                    </a:ln>
                  </pic:spPr>
                </pic:pic>
              </a:graphicData>
            </a:graphic>
          </wp:inline>
        </w:drawing>
      </w:r>
      <w:r>
        <w:rPr>
          <w:rFonts w:ascii="Calibri" w:hAnsi="Calibri" w:cs="Calibri"/>
          <w:b/>
          <w:bCs/>
          <w:color w:val="000000"/>
          <w:sz w:val="22"/>
          <w:szCs w:val="22"/>
          <w:shd w:val="clear" w:color="auto" w:fill="FFFFFF"/>
        </w:rPr>
        <w:br/>
      </w:r>
    </w:p>
    <w:p w14:paraId="75BD852F" w14:textId="34EF88E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02AB48E0"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01762F7" w14:textId="77777777" w:rsidR="00E816C2" w:rsidRPr="00B010C0" w:rsidRDefault="00E816C2" w:rsidP="006F4830">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F71D79" w14:paraId="6A2F4FA8" w14:textId="77777777" w:rsidTr="31D8D4EA">
        <w:trPr>
          <w:jc w:val="center"/>
        </w:trPr>
        <w:tc>
          <w:tcPr>
            <w:tcW w:w="2785" w:type="dxa"/>
          </w:tcPr>
          <w:p w14:paraId="7662A429" w14:textId="2594F0F7"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EMPLOYEE NAME:</w:t>
            </w:r>
          </w:p>
        </w:tc>
        <w:tc>
          <w:tcPr>
            <w:tcW w:w="6565" w:type="dxa"/>
          </w:tcPr>
          <w:p w14:paraId="4140B367" w14:textId="68C8BEAA" w:rsidR="00F71D79" w:rsidRDefault="00F71D79" w:rsidP="6FFF53D6">
            <w:pPr>
              <w:widowControl w:val="0"/>
              <w:suppressAutoHyphens/>
              <w:autoSpaceDE w:val="0"/>
              <w:autoSpaceDN w:val="0"/>
              <w:adjustRightInd w:val="0"/>
              <w:spacing w:line="240" w:lineRule="atLeast"/>
              <w:rPr>
                <w:rFonts w:ascii="Calibri" w:hAnsi="Calibri" w:cs="Calibri"/>
                <w:b/>
                <w:bCs/>
                <w:spacing w:val="-2"/>
                <w:sz w:val="22"/>
                <w:szCs w:val="22"/>
              </w:rPr>
            </w:pPr>
          </w:p>
        </w:tc>
      </w:tr>
      <w:tr w:rsidR="00F71D79" w14:paraId="03D0DB45" w14:textId="77777777" w:rsidTr="31D8D4EA">
        <w:trPr>
          <w:jc w:val="center"/>
        </w:trPr>
        <w:tc>
          <w:tcPr>
            <w:tcW w:w="2785" w:type="dxa"/>
          </w:tcPr>
          <w:p w14:paraId="340FC6AF" w14:textId="2D2C3828"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JOB TITLE:</w:t>
            </w:r>
          </w:p>
        </w:tc>
        <w:tc>
          <w:tcPr>
            <w:tcW w:w="6565" w:type="dxa"/>
          </w:tcPr>
          <w:p w14:paraId="5C45FB91" w14:textId="6BA278D7" w:rsidR="00F71D79" w:rsidRDefault="004A7340" w:rsidP="5298FDC6">
            <w:pPr>
              <w:widowControl w:val="0"/>
              <w:rPr>
                <w:rFonts w:ascii="Calibri" w:hAnsi="Calibri" w:cs="Calibri"/>
                <w:sz w:val="22"/>
                <w:szCs w:val="22"/>
              </w:rPr>
            </w:pPr>
            <w:r w:rsidRPr="31D8D4EA">
              <w:rPr>
                <w:rFonts w:ascii="Calibri" w:hAnsi="Calibri" w:cs="Calibri"/>
                <w:sz w:val="22"/>
                <w:szCs w:val="22"/>
              </w:rPr>
              <w:t>Administrativ</w:t>
            </w:r>
            <w:r w:rsidR="5B738A13" w:rsidRPr="31D8D4EA">
              <w:rPr>
                <w:rFonts w:ascii="Calibri" w:hAnsi="Calibri" w:cs="Calibri"/>
                <w:sz w:val="22"/>
                <w:szCs w:val="22"/>
              </w:rPr>
              <w:t>e</w:t>
            </w:r>
            <w:r w:rsidRPr="31D8D4EA">
              <w:rPr>
                <w:rFonts w:ascii="Calibri" w:hAnsi="Calibri" w:cs="Calibri"/>
                <w:sz w:val="22"/>
                <w:szCs w:val="22"/>
              </w:rPr>
              <w:t xml:space="preserve"> Assistant</w:t>
            </w:r>
          </w:p>
        </w:tc>
      </w:tr>
      <w:tr w:rsidR="00F71D79" w14:paraId="6D4B7D9A" w14:textId="77777777" w:rsidTr="31D8D4EA">
        <w:trPr>
          <w:jc w:val="center"/>
        </w:trPr>
        <w:tc>
          <w:tcPr>
            <w:tcW w:w="2785" w:type="dxa"/>
          </w:tcPr>
          <w:p w14:paraId="7E78A7A0" w14:textId="34FAC48B"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DEPARTMENT/DIVISION:</w:t>
            </w:r>
          </w:p>
        </w:tc>
        <w:tc>
          <w:tcPr>
            <w:tcW w:w="6565" w:type="dxa"/>
          </w:tcPr>
          <w:p w14:paraId="75C3A2DA" w14:textId="7C17CD78"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sidRPr="006F4830">
              <w:rPr>
                <w:rFonts w:ascii="Calibri" w:hAnsi="Calibri" w:cs="Calibri"/>
                <w:sz w:val="22"/>
                <w:szCs w:val="22"/>
              </w:rPr>
              <w:t>Affordable</w:t>
            </w:r>
            <w:r>
              <w:rPr>
                <w:rFonts w:ascii="Calibri" w:hAnsi="Calibri" w:cs="Calibri"/>
                <w:b/>
                <w:bCs/>
                <w:sz w:val="22"/>
                <w:szCs w:val="22"/>
              </w:rPr>
              <w:t xml:space="preserve"> </w:t>
            </w:r>
            <w:r>
              <w:rPr>
                <w:rFonts w:ascii="Calibri" w:hAnsi="Calibri" w:cs="Calibri"/>
                <w:sz w:val="22"/>
                <w:szCs w:val="22"/>
              </w:rPr>
              <w:t>Housing</w:t>
            </w:r>
          </w:p>
        </w:tc>
      </w:tr>
      <w:tr w:rsidR="00F71D79" w14:paraId="4B393B44" w14:textId="77777777" w:rsidTr="31D8D4EA">
        <w:trPr>
          <w:jc w:val="center"/>
        </w:trPr>
        <w:tc>
          <w:tcPr>
            <w:tcW w:w="2785" w:type="dxa"/>
          </w:tcPr>
          <w:p w14:paraId="041E7941" w14:textId="6EEFDDEE" w:rsidR="00F71D79" w:rsidRDefault="00F71D79" w:rsidP="571A1128">
            <w:pPr>
              <w:widowControl w:val="0"/>
              <w:suppressAutoHyphens/>
              <w:autoSpaceDE w:val="0"/>
              <w:autoSpaceDN w:val="0"/>
              <w:adjustRightInd w:val="0"/>
              <w:spacing w:line="240" w:lineRule="atLeast"/>
              <w:rPr>
                <w:rFonts w:ascii="Calibri" w:hAnsi="Calibri" w:cs="Calibri"/>
                <w:b/>
                <w:bCs/>
                <w:spacing w:val="-2"/>
                <w:sz w:val="22"/>
                <w:szCs w:val="22"/>
              </w:rPr>
            </w:pPr>
            <w:r w:rsidRPr="571A1128">
              <w:rPr>
                <w:rFonts w:ascii="Calibri" w:hAnsi="Calibri" w:cs="Calibri"/>
                <w:b/>
                <w:bCs/>
                <w:spacing w:val="-2"/>
                <w:sz w:val="22"/>
                <w:szCs w:val="22"/>
              </w:rPr>
              <w:t>REPORTS TO:</w:t>
            </w:r>
          </w:p>
        </w:tc>
        <w:tc>
          <w:tcPr>
            <w:tcW w:w="6565" w:type="dxa"/>
          </w:tcPr>
          <w:p w14:paraId="201E7347" w14:textId="2631DFC1" w:rsidR="00F71D79" w:rsidRDefault="00A46CA1" w:rsidP="4DE3B026">
            <w:pPr>
              <w:rPr>
                <w:rFonts w:ascii="Calibri" w:hAnsi="Calibri" w:cs="Calibri"/>
                <w:sz w:val="22"/>
                <w:szCs w:val="22"/>
              </w:rPr>
            </w:pPr>
            <w:r w:rsidRPr="570A3B93">
              <w:rPr>
                <w:rFonts w:ascii="Calibri" w:hAnsi="Calibri" w:cs="Calibri"/>
                <w:sz w:val="22"/>
                <w:szCs w:val="22"/>
              </w:rPr>
              <w:t>Farm Labor Centers Manager</w:t>
            </w:r>
            <w:r w:rsidR="6BC8DE83" w:rsidRPr="570A3B93">
              <w:rPr>
                <w:rFonts w:ascii="Calibri" w:hAnsi="Calibri" w:cs="Calibri"/>
                <w:sz w:val="22"/>
                <w:szCs w:val="22"/>
              </w:rPr>
              <w:t xml:space="preserve"> </w:t>
            </w:r>
          </w:p>
        </w:tc>
      </w:tr>
      <w:tr w:rsidR="00F71D79" w14:paraId="192CF96C" w14:textId="77777777" w:rsidTr="31D8D4EA">
        <w:trPr>
          <w:jc w:val="center"/>
        </w:trPr>
        <w:tc>
          <w:tcPr>
            <w:tcW w:w="2785" w:type="dxa"/>
          </w:tcPr>
          <w:p w14:paraId="6DA37CB0" w14:textId="1774CC22"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FLSA STATUS:</w:t>
            </w:r>
          </w:p>
        </w:tc>
        <w:tc>
          <w:tcPr>
            <w:tcW w:w="6565" w:type="dxa"/>
          </w:tcPr>
          <w:p w14:paraId="33F355BD" w14:textId="61779127" w:rsidR="00F71D79" w:rsidRDefault="00A46CA1" w:rsidP="23D15EE0">
            <w:pPr>
              <w:widowControl w:val="0"/>
              <w:suppressAutoHyphens/>
              <w:autoSpaceDE w:val="0"/>
              <w:autoSpaceDN w:val="0"/>
              <w:adjustRightInd w:val="0"/>
              <w:spacing w:line="240" w:lineRule="atLeast"/>
              <w:rPr>
                <w:rFonts w:ascii="Calibri" w:hAnsi="Calibri" w:cs="Calibri"/>
                <w:b/>
                <w:bCs/>
                <w:spacing w:val="-2"/>
                <w:sz w:val="22"/>
                <w:szCs w:val="22"/>
              </w:rPr>
            </w:pPr>
            <w:r w:rsidRPr="48A8A887">
              <w:rPr>
                <w:rFonts w:ascii="Calibri" w:hAnsi="Calibri" w:cs="Calibri"/>
                <w:sz w:val="22"/>
                <w:szCs w:val="22"/>
              </w:rPr>
              <w:t xml:space="preserve">Non-Exempt, </w:t>
            </w:r>
            <w:r w:rsidR="0C7A070E" w:rsidRPr="48A8A887">
              <w:rPr>
                <w:rFonts w:ascii="Calibri" w:hAnsi="Calibri" w:cs="Calibri"/>
                <w:sz w:val="22"/>
                <w:szCs w:val="22"/>
              </w:rPr>
              <w:t xml:space="preserve">Full </w:t>
            </w:r>
            <w:r w:rsidR="3EA62536" w:rsidRPr="48A8A887">
              <w:rPr>
                <w:rFonts w:ascii="Calibri" w:hAnsi="Calibri" w:cs="Calibri"/>
                <w:sz w:val="22"/>
                <w:szCs w:val="22"/>
              </w:rPr>
              <w:t>Time (</w:t>
            </w:r>
            <w:r w:rsidR="00C77A70" w:rsidRPr="48A8A887">
              <w:rPr>
                <w:rFonts w:ascii="Calibri" w:hAnsi="Calibri" w:cs="Calibri"/>
                <w:sz w:val="22"/>
                <w:szCs w:val="22"/>
              </w:rPr>
              <w:t>32</w:t>
            </w:r>
            <w:r w:rsidRPr="48A8A887">
              <w:rPr>
                <w:rFonts w:ascii="Calibri" w:hAnsi="Calibri" w:cs="Calibri"/>
                <w:sz w:val="22"/>
                <w:szCs w:val="22"/>
              </w:rPr>
              <w:t xml:space="preserve"> hours per week)</w:t>
            </w:r>
          </w:p>
        </w:tc>
      </w:tr>
      <w:tr w:rsidR="00F71D79" w14:paraId="333688D6" w14:textId="77777777" w:rsidTr="31D8D4EA">
        <w:trPr>
          <w:jc w:val="center"/>
        </w:trPr>
        <w:tc>
          <w:tcPr>
            <w:tcW w:w="2785" w:type="dxa"/>
          </w:tcPr>
          <w:p w14:paraId="6D695BD4" w14:textId="26EB590E"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LOCATION:</w:t>
            </w:r>
          </w:p>
        </w:tc>
        <w:tc>
          <w:tcPr>
            <w:tcW w:w="6565" w:type="dxa"/>
          </w:tcPr>
          <w:p w14:paraId="7DF4CBAC" w14:textId="029920B6" w:rsidR="00F71D79" w:rsidRDefault="00A46CA1" w:rsidP="23D15EE0">
            <w:pPr>
              <w:widowControl w:val="0"/>
              <w:suppressAutoHyphens/>
              <w:autoSpaceDE w:val="0"/>
              <w:autoSpaceDN w:val="0"/>
              <w:adjustRightInd w:val="0"/>
              <w:spacing w:line="240" w:lineRule="atLeast"/>
              <w:rPr>
                <w:rFonts w:ascii="Calibri" w:hAnsi="Calibri" w:cs="Calibri"/>
                <w:spacing w:val="-2"/>
                <w:sz w:val="22"/>
                <w:szCs w:val="22"/>
              </w:rPr>
            </w:pPr>
            <w:r>
              <w:rPr>
                <w:rFonts w:ascii="Calibri" w:hAnsi="Calibri" w:cs="Calibri"/>
                <w:spacing w:val="-2"/>
                <w:sz w:val="22"/>
                <w:szCs w:val="22"/>
              </w:rPr>
              <w:t>River Ranch</w:t>
            </w:r>
            <w:r w:rsidR="00C77A70">
              <w:rPr>
                <w:rFonts w:ascii="Calibri" w:hAnsi="Calibri" w:cs="Calibri"/>
                <w:spacing w:val="-2"/>
                <w:sz w:val="22"/>
                <w:szCs w:val="22"/>
              </w:rPr>
              <w:t xml:space="preserve"> Farm Labor Center</w:t>
            </w:r>
            <w:r>
              <w:rPr>
                <w:rFonts w:ascii="Calibri" w:hAnsi="Calibri" w:cs="Calibri"/>
                <w:spacing w:val="-2"/>
                <w:sz w:val="22"/>
                <w:szCs w:val="22"/>
              </w:rPr>
              <w:t xml:space="preserve"> – </w:t>
            </w:r>
            <w:bookmarkStart w:id="3" w:name="_Int_1WBtnJFE"/>
            <w:r>
              <w:rPr>
                <w:rFonts w:ascii="Calibri" w:hAnsi="Calibri" w:cs="Calibri"/>
                <w:spacing w:val="-2"/>
                <w:sz w:val="22"/>
                <w:szCs w:val="22"/>
              </w:rPr>
              <w:t>S</w:t>
            </w:r>
            <w:r w:rsidR="7009AB1A">
              <w:rPr>
                <w:rFonts w:ascii="Calibri" w:hAnsi="Calibri" w:cs="Calibri"/>
                <w:spacing w:val="-2"/>
                <w:sz w:val="22"/>
                <w:szCs w:val="22"/>
              </w:rPr>
              <w:t>aint Helena</w:t>
            </w:r>
            <w:bookmarkEnd w:id="3"/>
          </w:p>
        </w:tc>
      </w:tr>
      <w:tr w:rsidR="00F71D79" w14:paraId="578AEA72" w14:textId="77777777" w:rsidTr="31D8D4EA">
        <w:trPr>
          <w:jc w:val="center"/>
        </w:trPr>
        <w:tc>
          <w:tcPr>
            <w:tcW w:w="2785" w:type="dxa"/>
          </w:tcPr>
          <w:p w14:paraId="4E2C3D41" w14:textId="349DB9AA" w:rsidR="00F71D79" w:rsidRDefault="00F71D79" w:rsidP="00E816C2">
            <w:pPr>
              <w:widowControl w:val="0"/>
              <w:tabs>
                <w:tab w:val="left" w:pos="-720"/>
              </w:tabs>
              <w:suppressAutoHyphens/>
              <w:autoSpaceDE w:val="0"/>
              <w:autoSpaceDN w:val="0"/>
              <w:adjustRightInd w:val="0"/>
              <w:spacing w:line="240" w:lineRule="atLeast"/>
              <w:rPr>
                <w:rFonts w:ascii="Calibri" w:hAnsi="Calibri" w:cs="Calibri"/>
                <w:b/>
                <w:spacing w:val="-2"/>
                <w:sz w:val="22"/>
                <w:szCs w:val="22"/>
              </w:rPr>
            </w:pPr>
            <w:r>
              <w:rPr>
                <w:rFonts w:ascii="Calibri" w:hAnsi="Calibri" w:cs="Calibri"/>
                <w:b/>
                <w:spacing w:val="-2"/>
                <w:sz w:val="22"/>
                <w:szCs w:val="22"/>
              </w:rPr>
              <w:t>REVISED DATE:</w:t>
            </w:r>
          </w:p>
        </w:tc>
        <w:tc>
          <w:tcPr>
            <w:tcW w:w="6565" w:type="dxa"/>
          </w:tcPr>
          <w:p w14:paraId="1236B358" w14:textId="38FD0653" w:rsidR="00F71D79" w:rsidRDefault="00C77A70" w:rsidP="570A3B93">
            <w:pPr>
              <w:widowControl w:val="0"/>
              <w:suppressAutoHyphens/>
              <w:autoSpaceDE w:val="0"/>
              <w:autoSpaceDN w:val="0"/>
              <w:adjustRightInd w:val="0"/>
              <w:spacing w:line="240" w:lineRule="atLeast"/>
              <w:rPr>
                <w:rFonts w:ascii="Calibri" w:hAnsi="Calibri" w:cs="Calibri"/>
                <w:b/>
                <w:bCs/>
                <w:spacing w:val="-2"/>
                <w:sz w:val="22"/>
                <w:szCs w:val="22"/>
              </w:rPr>
            </w:pPr>
            <w:r>
              <w:rPr>
                <w:rFonts w:ascii="Calibri" w:hAnsi="Calibri" w:cs="Calibri"/>
                <w:sz w:val="22"/>
                <w:szCs w:val="22"/>
              </w:rPr>
              <w:t>3-18-2024</w:t>
            </w:r>
          </w:p>
        </w:tc>
      </w:tr>
      <w:bookmarkEnd w:id="0"/>
      <w:bookmarkEnd w:id="1"/>
    </w:tbl>
    <w:p w14:paraId="6B7CD2A1" w14:textId="77777777" w:rsidR="00D346BA" w:rsidRPr="00B010C0" w:rsidRDefault="00D346BA" w:rsidP="00F71D79">
      <w:pPr>
        <w:rPr>
          <w:rFonts w:ascii="Calibri" w:hAnsi="Calibri" w:cs="Calibri"/>
          <w:b/>
          <w:sz w:val="22"/>
          <w:szCs w:val="22"/>
        </w:rPr>
      </w:pPr>
    </w:p>
    <w:p w14:paraId="35D8F462" w14:textId="735A9D51" w:rsidR="00C92800" w:rsidRDefault="00AC5A80" w:rsidP="01060C06">
      <w:pPr>
        <w:autoSpaceDE w:val="0"/>
        <w:autoSpaceDN w:val="0"/>
        <w:adjustRightInd w:val="0"/>
        <w:rPr>
          <w:sz w:val="22"/>
          <w:szCs w:val="22"/>
        </w:rPr>
      </w:pPr>
      <w:r w:rsidRPr="570A3B93">
        <w:rPr>
          <w:rFonts w:ascii="Calibri" w:hAnsi="Calibri" w:cs="Calibri"/>
          <w:b/>
          <w:bCs/>
          <w:sz w:val="22"/>
          <w:szCs w:val="22"/>
        </w:rPr>
        <w:t>Summary Description</w:t>
      </w:r>
      <w:r w:rsidR="000467A0" w:rsidRPr="570A3B93">
        <w:rPr>
          <w:rFonts w:ascii="Calibri" w:hAnsi="Calibri" w:cs="Calibri"/>
          <w:sz w:val="22"/>
          <w:szCs w:val="22"/>
        </w:rPr>
        <w:t xml:space="preserve">: </w:t>
      </w:r>
      <w:r w:rsidR="006F4830" w:rsidRPr="570A3B93">
        <w:rPr>
          <w:rFonts w:ascii="Calibri" w:hAnsi="Calibri" w:cs="Calibri"/>
          <w:sz w:val="22"/>
          <w:szCs w:val="22"/>
        </w:rPr>
        <w:t xml:space="preserve">The </w:t>
      </w:r>
      <w:r w:rsidR="004A7340">
        <w:rPr>
          <w:rFonts w:ascii="Calibri" w:hAnsi="Calibri" w:cs="Calibri"/>
          <w:sz w:val="22"/>
          <w:szCs w:val="22"/>
        </w:rPr>
        <w:t>Administrative/Accounting</w:t>
      </w:r>
      <w:r w:rsidR="006F4830" w:rsidRPr="570A3B93">
        <w:rPr>
          <w:rFonts w:ascii="Calibri" w:hAnsi="Calibri" w:cs="Calibri"/>
          <w:sz w:val="22"/>
          <w:szCs w:val="22"/>
        </w:rPr>
        <w:t xml:space="preserve"> </w:t>
      </w:r>
      <w:r w:rsidR="004A7340">
        <w:rPr>
          <w:rFonts w:ascii="Calibri" w:hAnsi="Calibri" w:cs="Calibri"/>
          <w:sz w:val="22"/>
          <w:szCs w:val="22"/>
        </w:rPr>
        <w:t xml:space="preserve">Assistant </w:t>
      </w:r>
      <w:r w:rsidR="00C92800" w:rsidRPr="570A3B93">
        <w:rPr>
          <w:rFonts w:ascii="Calibri" w:hAnsi="Calibri" w:cs="Calibri"/>
          <w:sz w:val="22"/>
          <w:szCs w:val="22"/>
        </w:rPr>
        <w:t xml:space="preserve">performs </w:t>
      </w:r>
      <w:r w:rsidR="00A46CA1" w:rsidRPr="570A3B93">
        <w:rPr>
          <w:rFonts w:ascii="Calibri" w:hAnsi="Calibri" w:cs="Calibri"/>
          <w:sz w:val="22"/>
          <w:szCs w:val="22"/>
        </w:rPr>
        <w:t>routine</w:t>
      </w:r>
      <w:r w:rsidR="00C92800" w:rsidRPr="570A3B93">
        <w:rPr>
          <w:rFonts w:ascii="Calibri" w:hAnsi="Calibri" w:cs="Calibri"/>
          <w:sz w:val="22"/>
          <w:szCs w:val="22"/>
        </w:rPr>
        <w:t xml:space="preserve"> administrative </w:t>
      </w:r>
      <w:r w:rsidR="004A7340">
        <w:rPr>
          <w:rFonts w:ascii="Calibri" w:hAnsi="Calibri" w:cs="Calibri"/>
          <w:sz w:val="22"/>
          <w:szCs w:val="22"/>
        </w:rPr>
        <w:t xml:space="preserve">and fiscal </w:t>
      </w:r>
      <w:r w:rsidR="00C92800" w:rsidRPr="570A3B93">
        <w:rPr>
          <w:rFonts w:ascii="Calibri" w:hAnsi="Calibri" w:cs="Calibri"/>
          <w:sz w:val="22"/>
          <w:szCs w:val="22"/>
        </w:rPr>
        <w:t>duties within the housing division</w:t>
      </w:r>
      <w:r w:rsidR="008D6269" w:rsidRPr="570A3B93">
        <w:rPr>
          <w:rFonts w:ascii="Calibri" w:hAnsi="Calibri" w:cs="Calibri"/>
          <w:sz w:val="22"/>
          <w:szCs w:val="22"/>
        </w:rPr>
        <w:t xml:space="preserve">. </w:t>
      </w:r>
    </w:p>
    <w:p w14:paraId="30B484FC" w14:textId="23CDFD9F" w:rsidR="00D346BA" w:rsidRPr="00B010C0" w:rsidRDefault="00D346BA" w:rsidP="00E045A6">
      <w:pPr>
        <w:jc w:val="both"/>
        <w:rPr>
          <w:rFonts w:ascii="Calibri" w:hAnsi="Calibri" w:cs="Calibri"/>
          <w:b/>
          <w:sz w:val="22"/>
          <w:szCs w:val="22"/>
        </w:rPr>
      </w:pPr>
    </w:p>
    <w:p w14:paraId="185E8B05"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3AF3228A" w14:textId="74BEE919" w:rsidR="008D6269" w:rsidRDefault="00713039" w:rsidP="31D8D4EA">
      <w:pPr>
        <w:rPr>
          <w:rFonts w:asciiTheme="minorHAnsi" w:hAnsiTheme="minorHAnsi" w:cstheme="minorBidi"/>
          <w:sz w:val="22"/>
          <w:szCs w:val="22"/>
        </w:rPr>
      </w:pPr>
      <w:r w:rsidRPr="31D8D4EA">
        <w:rPr>
          <w:rFonts w:asciiTheme="minorHAnsi" w:hAnsiTheme="minorHAnsi" w:cstheme="minorBidi"/>
          <w:sz w:val="22"/>
          <w:szCs w:val="22"/>
        </w:rPr>
        <w:t xml:space="preserve">Under the direction of the </w:t>
      </w:r>
      <w:r w:rsidR="00A46CA1" w:rsidRPr="31D8D4EA">
        <w:rPr>
          <w:rFonts w:asciiTheme="minorHAnsi" w:hAnsiTheme="minorHAnsi" w:cstheme="minorBidi"/>
          <w:sz w:val="22"/>
          <w:szCs w:val="22"/>
        </w:rPr>
        <w:t>Farm Labor Centers Manager</w:t>
      </w:r>
      <w:r w:rsidRPr="31D8D4EA">
        <w:rPr>
          <w:rFonts w:asciiTheme="minorHAnsi" w:hAnsiTheme="minorHAnsi" w:cstheme="minorBidi"/>
          <w:sz w:val="22"/>
          <w:szCs w:val="22"/>
        </w:rPr>
        <w:t xml:space="preserve">, </w:t>
      </w:r>
      <w:r w:rsidR="004A7340" w:rsidRPr="31D8D4EA">
        <w:rPr>
          <w:rFonts w:asciiTheme="minorHAnsi" w:hAnsiTheme="minorHAnsi" w:cstheme="minorBidi"/>
          <w:sz w:val="22"/>
          <w:szCs w:val="22"/>
        </w:rPr>
        <w:t xml:space="preserve">the </w:t>
      </w:r>
      <w:r w:rsidRPr="31D8D4EA">
        <w:rPr>
          <w:rFonts w:asciiTheme="minorHAnsi" w:hAnsiTheme="minorHAnsi" w:cstheme="minorBidi"/>
          <w:sz w:val="22"/>
          <w:szCs w:val="22"/>
        </w:rPr>
        <w:t>Administrative</w:t>
      </w:r>
      <w:r w:rsidR="142C65B4" w:rsidRPr="31D8D4EA">
        <w:rPr>
          <w:rFonts w:asciiTheme="minorHAnsi" w:hAnsiTheme="minorHAnsi" w:cstheme="minorBidi"/>
          <w:sz w:val="22"/>
          <w:szCs w:val="22"/>
        </w:rPr>
        <w:t xml:space="preserve"> </w:t>
      </w:r>
      <w:r w:rsidRPr="31D8D4EA">
        <w:rPr>
          <w:rFonts w:asciiTheme="minorHAnsi" w:hAnsiTheme="minorHAnsi" w:cstheme="minorBidi"/>
          <w:sz w:val="22"/>
          <w:szCs w:val="22"/>
        </w:rPr>
        <w:t>Assistant will perform the following duties:</w:t>
      </w:r>
    </w:p>
    <w:p w14:paraId="080A810A" w14:textId="77777777" w:rsidR="00A46CA1" w:rsidRPr="00A46CA1" w:rsidRDefault="00A46CA1" w:rsidP="00A46CA1">
      <w:pPr>
        <w:rPr>
          <w:rFonts w:asciiTheme="minorHAnsi" w:hAnsiTheme="minorHAnsi" w:cstheme="minorBidi"/>
          <w:sz w:val="22"/>
          <w:szCs w:val="22"/>
        </w:rPr>
      </w:pPr>
    </w:p>
    <w:p w14:paraId="2EF1AF61" w14:textId="6B64CAB8" w:rsidR="001E3F74" w:rsidRPr="001E3F74" w:rsidRDefault="001E3F74" w:rsidP="001E3F74">
      <w:pPr>
        <w:numPr>
          <w:ilvl w:val="0"/>
          <w:numId w:val="26"/>
        </w:numPr>
        <w:rPr>
          <w:rFonts w:asciiTheme="minorHAnsi" w:hAnsiTheme="minorHAnsi" w:cstheme="minorBidi"/>
          <w:sz w:val="22"/>
          <w:szCs w:val="22"/>
        </w:rPr>
      </w:pPr>
      <w:r w:rsidRPr="001E3F74">
        <w:rPr>
          <w:rFonts w:asciiTheme="minorHAnsi" w:hAnsiTheme="minorHAnsi" w:cstheme="minorBidi"/>
          <w:sz w:val="22"/>
          <w:szCs w:val="22"/>
        </w:rPr>
        <w:t>Provide clerical</w:t>
      </w:r>
      <w:r w:rsidRPr="5298FDC6">
        <w:rPr>
          <w:rFonts w:asciiTheme="minorHAnsi" w:hAnsiTheme="minorHAnsi" w:cstheme="minorBidi"/>
          <w:sz w:val="22"/>
          <w:szCs w:val="22"/>
        </w:rPr>
        <w:t xml:space="preserve"> </w:t>
      </w:r>
      <w:r w:rsidR="00C77A70">
        <w:rPr>
          <w:rFonts w:asciiTheme="minorHAnsi" w:hAnsiTheme="minorHAnsi" w:cstheme="minorBidi"/>
          <w:sz w:val="22"/>
          <w:szCs w:val="22"/>
        </w:rPr>
        <w:t xml:space="preserve">and </w:t>
      </w:r>
      <w:r w:rsidR="004A7340">
        <w:rPr>
          <w:rFonts w:asciiTheme="minorHAnsi" w:hAnsiTheme="minorHAnsi" w:cstheme="minorBidi"/>
          <w:sz w:val="22"/>
          <w:szCs w:val="22"/>
        </w:rPr>
        <w:t>fiscal</w:t>
      </w:r>
      <w:r w:rsidR="00C77A70">
        <w:rPr>
          <w:rFonts w:asciiTheme="minorHAnsi" w:hAnsiTheme="minorHAnsi" w:cstheme="minorBidi"/>
          <w:sz w:val="22"/>
          <w:szCs w:val="22"/>
        </w:rPr>
        <w:t xml:space="preserve"> </w:t>
      </w:r>
      <w:r w:rsidRPr="5298FDC6">
        <w:rPr>
          <w:rFonts w:asciiTheme="minorHAnsi" w:hAnsiTheme="minorHAnsi" w:cstheme="minorBidi"/>
          <w:sz w:val="22"/>
          <w:szCs w:val="22"/>
        </w:rPr>
        <w:t>support to the Napa Valley Fa</w:t>
      </w:r>
      <w:r>
        <w:rPr>
          <w:rFonts w:asciiTheme="minorHAnsi" w:hAnsiTheme="minorHAnsi" w:cstheme="minorBidi"/>
          <w:sz w:val="22"/>
          <w:szCs w:val="22"/>
        </w:rPr>
        <w:t xml:space="preserve">rm Labor </w:t>
      </w:r>
      <w:r w:rsidRPr="5298FDC6">
        <w:rPr>
          <w:rFonts w:asciiTheme="minorHAnsi" w:hAnsiTheme="minorHAnsi" w:cstheme="minorBidi"/>
          <w:sz w:val="22"/>
          <w:szCs w:val="22"/>
        </w:rPr>
        <w:t xml:space="preserve">Centers in the areas of data entry, filing and photocopying, including processing letters, memos and reports as directed by the </w:t>
      </w:r>
      <w:r>
        <w:rPr>
          <w:rFonts w:asciiTheme="minorHAnsi" w:hAnsiTheme="minorHAnsi" w:cstheme="minorBidi"/>
          <w:sz w:val="22"/>
          <w:szCs w:val="22"/>
        </w:rPr>
        <w:t>Farm Labor Centers Manager</w:t>
      </w:r>
      <w:r w:rsidRPr="5298FDC6">
        <w:rPr>
          <w:rFonts w:asciiTheme="minorHAnsi" w:hAnsiTheme="minorHAnsi" w:cstheme="minorBidi"/>
          <w:sz w:val="22"/>
          <w:szCs w:val="22"/>
        </w:rPr>
        <w:t>.</w:t>
      </w:r>
    </w:p>
    <w:p w14:paraId="74E9AE59" w14:textId="0553E8A8" w:rsidR="00713039" w:rsidRPr="00713039" w:rsidRDefault="2AEAFFF0" w:rsidP="4DE3B026">
      <w:pPr>
        <w:numPr>
          <w:ilvl w:val="0"/>
          <w:numId w:val="26"/>
        </w:numPr>
        <w:jc w:val="both"/>
        <w:rPr>
          <w:rFonts w:asciiTheme="minorHAnsi" w:hAnsiTheme="minorHAnsi" w:cstheme="minorBidi"/>
          <w:b/>
          <w:bCs/>
          <w:sz w:val="22"/>
          <w:szCs w:val="22"/>
        </w:rPr>
      </w:pPr>
      <w:r w:rsidRPr="001E3F74">
        <w:rPr>
          <w:rFonts w:asciiTheme="minorHAnsi" w:hAnsiTheme="minorHAnsi" w:cstheme="minorBidi"/>
          <w:sz w:val="22"/>
          <w:szCs w:val="22"/>
        </w:rPr>
        <w:t xml:space="preserve">Review, approve, and </w:t>
      </w:r>
      <w:r w:rsidR="43A51094" w:rsidRPr="001E3F74">
        <w:rPr>
          <w:rFonts w:asciiTheme="minorHAnsi" w:hAnsiTheme="minorHAnsi" w:cstheme="minorBidi"/>
          <w:sz w:val="22"/>
          <w:szCs w:val="22"/>
        </w:rPr>
        <w:t>m</w:t>
      </w:r>
      <w:r w:rsidR="00713039" w:rsidRPr="001E3F74">
        <w:rPr>
          <w:rFonts w:asciiTheme="minorHAnsi" w:hAnsiTheme="minorHAnsi" w:cstheme="minorBidi"/>
          <w:sz w:val="22"/>
          <w:szCs w:val="22"/>
        </w:rPr>
        <w:t>aintain</w:t>
      </w:r>
      <w:r w:rsidR="00713039" w:rsidRPr="570A3B93">
        <w:rPr>
          <w:rFonts w:asciiTheme="minorHAnsi" w:hAnsiTheme="minorHAnsi" w:cstheme="minorBidi"/>
          <w:sz w:val="22"/>
          <w:szCs w:val="22"/>
        </w:rPr>
        <w:t xml:space="preserve"> </w:t>
      </w:r>
      <w:r w:rsidR="00107F80">
        <w:rPr>
          <w:rFonts w:asciiTheme="minorHAnsi" w:hAnsiTheme="minorHAnsi" w:cstheme="minorBidi"/>
          <w:sz w:val="22"/>
          <w:szCs w:val="22"/>
        </w:rPr>
        <w:t>p</w:t>
      </w:r>
      <w:r w:rsidR="4CB1A095" w:rsidRPr="570A3B93">
        <w:rPr>
          <w:rFonts w:asciiTheme="minorHAnsi" w:hAnsiTheme="minorHAnsi" w:cstheme="minorBidi"/>
          <w:sz w:val="22"/>
          <w:szCs w:val="22"/>
        </w:rPr>
        <w:t>rogram</w:t>
      </w:r>
      <w:r w:rsidR="00713039" w:rsidRPr="570A3B93">
        <w:rPr>
          <w:rFonts w:asciiTheme="minorHAnsi" w:hAnsiTheme="minorHAnsi" w:cstheme="minorBidi"/>
          <w:sz w:val="22"/>
          <w:szCs w:val="22"/>
        </w:rPr>
        <w:t xml:space="preserve"> administrative</w:t>
      </w:r>
      <w:r w:rsidR="001E3F74">
        <w:rPr>
          <w:rFonts w:asciiTheme="minorHAnsi" w:hAnsiTheme="minorHAnsi" w:cstheme="minorBidi"/>
          <w:sz w:val="22"/>
          <w:szCs w:val="22"/>
        </w:rPr>
        <w:t xml:space="preserve"> and lodger</w:t>
      </w:r>
      <w:r w:rsidR="00713039" w:rsidRPr="570A3B93">
        <w:rPr>
          <w:rFonts w:asciiTheme="minorHAnsi" w:hAnsiTheme="minorHAnsi" w:cstheme="minorBidi"/>
          <w:sz w:val="22"/>
          <w:szCs w:val="22"/>
        </w:rPr>
        <w:t xml:space="preserve"> files</w:t>
      </w:r>
      <w:r w:rsidR="00680636">
        <w:rPr>
          <w:rFonts w:asciiTheme="minorHAnsi" w:hAnsiTheme="minorHAnsi" w:cstheme="minorBidi"/>
          <w:sz w:val="22"/>
          <w:szCs w:val="22"/>
        </w:rPr>
        <w:t>, and client intakes.</w:t>
      </w:r>
    </w:p>
    <w:p w14:paraId="029701C4" w14:textId="57FE9AF2" w:rsidR="00012A18" w:rsidRPr="00012A18" w:rsidRDefault="00713039" w:rsidP="00012A18">
      <w:pPr>
        <w:numPr>
          <w:ilvl w:val="0"/>
          <w:numId w:val="26"/>
        </w:numPr>
        <w:jc w:val="both"/>
        <w:rPr>
          <w:rFonts w:asciiTheme="minorHAnsi" w:hAnsiTheme="minorHAnsi" w:cstheme="minorHAnsi"/>
          <w:bCs/>
          <w:sz w:val="22"/>
          <w:szCs w:val="22"/>
        </w:rPr>
      </w:pPr>
      <w:r w:rsidRPr="001E3F74">
        <w:rPr>
          <w:rFonts w:asciiTheme="minorHAnsi" w:hAnsiTheme="minorHAnsi" w:cstheme="minorHAnsi"/>
          <w:bCs/>
          <w:sz w:val="22"/>
          <w:szCs w:val="22"/>
        </w:rPr>
        <w:t>Perform inventory</w:t>
      </w:r>
      <w:r w:rsidR="00680636">
        <w:rPr>
          <w:rFonts w:asciiTheme="minorHAnsi" w:hAnsiTheme="minorHAnsi" w:cstheme="minorHAnsi"/>
          <w:bCs/>
          <w:sz w:val="22"/>
          <w:szCs w:val="22"/>
        </w:rPr>
        <w:t>-</w:t>
      </w:r>
      <w:r w:rsidRPr="001E3F74">
        <w:rPr>
          <w:rFonts w:asciiTheme="minorHAnsi" w:hAnsiTheme="minorHAnsi" w:cstheme="minorHAnsi"/>
          <w:bCs/>
          <w:sz w:val="22"/>
          <w:szCs w:val="22"/>
        </w:rPr>
        <w:t>related</w:t>
      </w:r>
      <w:r w:rsidRPr="00713039">
        <w:rPr>
          <w:rFonts w:asciiTheme="minorHAnsi" w:hAnsiTheme="minorHAnsi" w:cstheme="minorHAnsi"/>
          <w:bCs/>
          <w:sz w:val="22"/>
          <w:szCs w:val="22"/>
        </w:rPr>
        <w:t xml:space="preserve"> tasks</w:t>
      </w:r>
      <w:r w:rsidR="00680636">
        <w:rPr>
          <w:rFonts w:asciiTheme="minorHAnsi" w:hAnsiTheme="minorHAnsi" w:cstheme="minorHAnsi"/>
          <w:bCs/>
          <w:sz w:val="22"/>
          <w:szCs w:val="22"/>
        </w:rPr>
        <w:t xml:space="preserve">, including </w:t>
      </w:r>
      <w:r w:rsidR="001E3F74">
        <w:rPr>
          <w:rFonts w:asciiTheme="minorHAnsi" w:hAnsiTheme="minorHAnsi" w:cstheme="minorHAnsi"/>
          <w:bCs/>
          <w:sz w:val="22"/>
          <w:szCs w:val="22"/>
        </w:rPr>
        <w:t>ordering office supplies and equipment for all sites</w:t>
      </w:r>
      <w:r w:rsidR="002D3231">
        <w:rPr>
          <w:rFonts w:asciiTheme="minorHAnsi" w:hAnsiTheme="minorHAnsi" w:cstheme="minorHAnsi"/>
          <w:bCs/>
          <w:sz w:val="22"/>
          <w:szCs w:val="22"/>
        </w:rPr>
        <w:t xml:space="preserve">. </w:t>
      </w:r>
    </w:p>
    <w:p w14:paraId="58D05A79" w14:textId="3B0DC60D" w:rsidR="61B0509D" w:rsidRDefault="61B0509D" w:rsidP="4DE3B026">
      <w:pPr>
        <w:pStyle w:val="ListParagraph"/>
        <w:numPr>
          <w:ilvl w:val="0"/>
          <w:numId w:val="26"/>
        </w:numPr>
        <w:rPr>
          <w:rFonts w:asciiTheme="minorHAnsi" w:hAnsiTheme="minorHAnsi" w:cstheme="minorBidi"/>
          <w:sz w:val="22"/>
          <w:szCs w:val="22"/>
        </w:rPr>
      </w:pPr>
      <w:r w:rsidRPr="570A3B93">
        <w:rPr>
          <w:rFonts w:asciiTheme="minorHAnsi" w:hAnsiTheme="minorHAnsi" w:cstheme="minorBidi"/>
          <w:sz w:val="22"/>
          <w:szCs w:val="22"/>
        </w:rPr>
        <w:t>Process Account</w:t>
      </w:r>
      <w:r w:rsidR="00680636">
        <w:rPr>
          <w:rFonts w:asciiTheme="minorHAnsi" w:hAnsiTheme="minorHAnsi" w:cstheme="minorBidi"/>
          <w:sz w:val="22"/>
          <w:szCs w:val="22"/>
        </w:rPr>
        <w:t xml:space="preserve"> </w:t>
      </w:r>
      <w:r w:rsidRPr="570A3B93">
        <w:rPr>
          <w:rFonts w:asciiTheme="minorHAnsi" w:hAnsiTheme="minorHAnsi" w:cstheme="minorBidi"/>
          <w:sz w:val="22"/>
          <w:szCs w:val="22"/>
        </w:rPr>
        <w:t>Payable</w:t>
      </w:r>
      <w:r w:rsidR="00680636">
        <w:rPr>
          <w:rFonts w:asciiTheme="minorHAnsi" w:hAnsiTheme="minorHAnsi" w:cstheme="minorBidi"/>
          <w:sz w:val="22"/>
          <w:szCs w:val="22"/>
        </w:rPr>
        <w:t>s</w:t>
      </w:r>
      <w:r w:rsidRPr="570A3B93">
        <w:rPr>
          <w:rFonts w:asciiTheme="minorHAnsi" w:hAnsiTheme="minorHAnsi" w:cstheme="minorBidi"/>
          <w:sz w:val="22"/>
          <w:szCs w:val="22"/>
        </w:rPr>
        <w:t xml:space="preserve"> for Farm Labor Centers including review of travel claims, preparation of travel advances, petty cash administration, credit card processing, and other fiscal administrative </w:t>
      </w:r>
      <w:r w:rsidR="4769599A" w:rsidRPr="570A3B93">
        <w:rPr>
          <w:rFonts w:asciiTheme="minorHAnsi" w:hAnsiTheme="minorHAnsi" w:cstheme="minorBidi"/>
          <w:sz w:val="22"/>
          <w:szCs w:val="22"/>
        </w:rPr>
        <w:t>tasks as needed.</w:t>
      </w:r>
    </w:p>
    <w:p w14:paraId="231D8407" w14:textId="18A1234C" w:rsidR="00107F80" w:rsidRDefault="00107F80" w:rsidP="00107F80">
      <w:pPr>
        <w:numPr>
          <w:ilvl w:val="0"/>
          <w:numId w:val="28"/>
        </w:numPr>
        <w:rPr>
          <w:rFonts w:asciiTheme="minorHAnsi" w:hAnsiTheme="minorHAnsi" w:cstheme="minorBidi"/>
          <w:sz w:val="22"/>
          <w:szCs w:val="22"/>
        </w:rPr>
      </w:pPr>
      <w:r w:rsidRPr="570A3B93">
        <w:rPr>
          <w:rFonts w:asciiTheme="minorHAnsi" w:hAnsiTheme="minorHAnsi" w:cstheme="minorBidi"/>
          <w:sz w:val="22"/>
          <w:szCs w:val="22"/>
        </w:rPr>
        <w:t>In collaboration with Accounts Payable, complete deposits on Mondays, Wednesdays, and Fridays</w:t>
      </w:r>
      <w:r>
        <w:rPr>
          <w:rFonts w:asciiTheme="minorHAnsi" w:hAnsiTheme="minorHAnsi" w:cstheme="minorBidi"/>
          <w:sz w:val="22"/>
          <w:szCs w:val="22"/>
        </w:rPr>
        <w:t xml:space="preserve">, </w:t>
      </w:r>
      <w:r w:rsidRPr="570A3B93">
        <w:rPr>
          <w:rFonts w:asciiTheme="minorHAnsi" w:hAnsiTheme="minorHAnsi" w:cstheme="minorBidi"/>
          <w:sz w:val="22"/>
          <w:szCs w:val="22"/>
        </w:rPr>
        <w:t xml:space="preserve">and maintain deposit files. </w:t>
      </w:r>
    </w:p>
    <w:p w14:paraId="124747C0" w14:textId="3C2F0283" w:rsidR="00107F80" w:rsidRDefault="00107F80" w:rsidP="00107F80">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Collect new, and updated, completed client lodging agreements, house rules and grievance forms from onsite managers</w:t>
      </w:r>
      <w:r>
        <w:rPr>
          <w:rFonts w:asciiTheme="minorHAnsi" w:hAnsiTheme="minorHAnsi" w:cstheme="minorHAnsi"/>
          <w:sz w:val="22"/>
          <w:szCs w:val="22"/>
        </w:rPr>
        <w:t xml:space="preserve">. </w:t>
      </w:r>
    </w:p>
    <w:p w14:paraId="11172105" w14:textId="316BF596" w:rsidR="00012A18" w:rsidRPr="00012A18" w:rsidRDefault="00012A18" w:rsidP="00012A18">
      <w:pPr>
        <w:pStyle w:val="ListParagraph"/>
        <w:numPr>
          <w:ilvl w:val="0"/>
          <w:numId w:val="28"/>
        </w:numPr>
        <w:rPr>
          <w:rFonts w:asciiTheme="minorHAnsi" w:hAnsiTheme="minorHAnsi" w:cstheme="minorBidi"/>
          <w:sz w:val="22"/>
          <w:szCs w:val="22"/>
        </w:rPr>
      </w:pPr>
      <w:r w:rsidRPr="08716E78">
        <w:rPr>
          <w:rFonts w:asciiTheme="minorHAnsi" w:hAnsiTheme="minorHAnsi" w:cstheme="minorBidi"/>
          <w:sz w:val="22"/>
          <w:szCs w:val="22"/>
        </w:rPr>
        <w:t>Collect</w:t>
      </w:r>
      <w:r w:rsidR="00C77A70">
        <w:rPr>
          <w:rFonts w:asciiTheme="minorHAnsi" w:hAnsiTheme="minorHAnsi" w:cstheme="minorBidi"/>
          <w:sz w:val="22"/>
          <w:szCs w:val="22"/>
        </w:rPr>
        <w:t xml:space="preserve">, review </w:t>
      </w:r>
      <w:r w:rsidRPr="08716E78">
        <w:rPr>
          <w:rFonts w:asciiTheme="minorHAnsi" w:hAnsiTheme="minorHAnsi" w:cstheme="minorBidi"/>
          <w:sz w:val="22"/>
          <w:szCs w:val="22"/>
        </w:rPr>
        <w:t>and process travel and rent payments from staff.</w:t>
      </w:r>
    </w:p>
    <w:p w14:paraId="7E279993" w14:textId="3BA90F5B" w:rsidR="00142200" w:rsidRDefault="00142200" w:rsidP="4DE3B026">
      <w:pPr>
        <w:numPr>
          <w:ilvl w:val="0"/>
          <w:numId w:val="28"/>
        </w:numPr>
        <w:rPr>
          <w:rFonts w:asciiTheme="minorHAnsi" w:hAnsiTheme="minorHAnsi" w:cstheme="minorBidi"/>
          <w:sz w:val="22"/>
          <w:szCs w:val="22"/>
        </w:rPr>
      </w:pPr>
      <w:r w:rsidRPr="570A3B93">
        <w:rPr>
          <w:rFonts w:asciiTheme="minorHAnsi" w:hAnsiTheme="minorHAnsi" w:cstheme="minorBidi"/>
          <w:sz w:val="22"/>
          <w:szCs w:val="22"/>
        </w:rPr>
        <w:t>Assist</w:t>
      </w:r>
      <w:r w:rsidR="001E3F74">
        <w:rPr>
          <w:rFonts w:asciiTheme="minorHAnsi" w:hAnsiTheme="minorHAnsi" w:cstheme="minorBidi"/>
          <w:sz w:val="22"/>
          <w:szCs w:val="22"/>
        </w:rPr>
        <w:t xml:space="preserve"> the Human Resources Department</w:t>
      </w:r>
      <w:r w:rsidRPr="570A3B93">
        <w:rPr>
          <w:rFonts w:asciiTheme="minorHAnsi" w:hAnsiTheme="minorHAnsi" w:cstheme="minorBidi"/>
          <w:sz w:val="22"/>
          <w:szCs w:val="22"/>
        </w:rPr>
        <w:t xml:space="preserve"> in the processing of new hires, terminations, lodger agreements</w:t>
      </w:r>
      <w:r w:rsidR="00107F80">
        <w:rPr>
          <w:rFonts w:asciiTheme="minorHAnsi" w:hAnsiTheme="minorHAnsi" w:cstheme="minorBidi"/>
          <w:sz w:val="22"/>
          <w:szCs w:val="22"/>
        </w:rPr>
        <w:t xml:space="preserve">, </w:t>
      </w:r>
      <w:r w:rsidRPr="570A3B93">
        <w:rPr>
          <w:rFonts w:asciiTheme="minorHAnsi" w:hAnsiTheme="minorHAnsi" w:cstheme="minorBidi"/>
          <w:sz w:val="22"/>
          <w:szCs w:val="22"/>
        </w:rPr>
        <w:t>and status changes.</w:t>
      </w:r>
    </w:p>
    <w:p w14:paraId="48C1F205" w14:textId="118FDC62" w:rsidR="001E3F74" w:rsidRPr="001E3F74" w:rsidRDefault="001E3F74" w:rsidP="001E3F74">
      <w:pPr>
        <w:numPr>
          <w:ilvl w:val="0"/>
          <w:numId w:val="28"/>
        </w:numPr>
        <w:jc w:val="both"/>
        <w:rPr>
          <w:rFonts w:asciiTheme="minorHAnsi" w:hAnsiTheme="minorHAnsi" w:cstheme="minorHAnsi"/>
          <w:bCs/>
          <w:sz w:val="22"/>
          <w:szCs w:val="22"/>
        </w:rPr>
      </w:pPr>
      <w:r w:rsidRPr="001E3F74">
        <w:rPr>
          <w:rFonts w:asciiTheme="minorHAnsi" w:hAnsiTheme="minorHAnsi" w:cstheme="minorHAnsi"/>
          <w:bCs/>
          <w:sz w:val="22"/>
          <w:szCs w:val="22"/>
        </w:rPr>
        <w:t>Assist with Safety Coordinator</w:t>
      </w:r>
      <w:r w:rsidRPr="00713039">
        <w:rPr>
          <w:rFonts w:asciiTheme="minorHAnsi" w:hAnsiTheme="minorHAnsi" w:cstheme="minorHAnsi"/>
          <w:bCs/>
          <w:sz w:val="22"/>
          <w:szCs w:val="22"/>
        </w:rPr>
        <w:t xml:space="preserve"> duties as established by the guidelines o</w:t>
      </w:r>
      <w:r>
        <w:rPr>
          <w:rFonts w:asciiTheme="minorHAnsi" w:hAnsiTheme="minorHAnsi" w:cstheme="minorHAnsi"/>
          <w:bCs/>
          <w:sz w:val="22"/>
          <w:szCs w:val="22"/>
        </w:rPr>
        <w:t xml:space="preserve">f the California Human Development Safety Program. </w:t>
      </w:r>
    </w:p>
    <w:p w14:paraId="34CBEFC1" w14:textId="568A256F" w:rsidR="001E3F74" w:rsidRPr="001E3F74" w:rsidRDefault="001E3F74" w:rsidP="001E3F74">
      <w:pPr>
        <w:numPr>
          <w:ilvl w:val="0"/>
          <w:numId w:val="28"/>
        </w:numPr>
        <w:rPr>
          <w:rFonts w:asciiTheme="minorHAnsi" w:hAnsiTheme="minorHAnsi" w:cstheme="minorBidi"/>
          <w:sz w:val="22"/>
          <w:szCs w:val="22"/>
        </w:rPr>
      </w:pPr>
      <w:r w:rsidRPr="001E3F74">
        <w:rPr>
          <w:rFonts w:asciiTheme="minorHAnsi" w:hAnsiTheme="minorHAnsi" w:cstheme="minorBidi"/>
          <w:sz w:val="22"/>
          <w:szCs w:val="22"/>
        </w:rPr>
        <w:t>Assist Center Managers</w:t>
      </w:r>
      <w:r w:rsidRPr="570A3B93">
        <w:rPr>
          <w:rFonts w:asciiTheme="minorHAnsi" w:hAnsiTheme="minorHAnsi" w:cstheme="minorBidi"/>
          <w:sz w:val="22"/>
          <w:szCs w:val="22"/>
        </w:rPr>
        <w:t xml:space="preserve"> with IT related issues and create IT Service tickets as needed</w:t>
      </w:r>
      <w:r>
        <w:rPr>
          <w:rFonts w:asciiTheme="minorHAnsi" w:hAnsiTheme="minorHAnsi" w:cstheme="minorBidi"/>
          <w:sz w:val="22"/>
          <w:szCs w:val="22"/>
        </w:rPr>
        <w:t>.</w:t>
      </w:r>
    </w:p>
    <w:p w14:paraId="013B636B" w14:textId="1362E66E" w:rsidR="00142200" w:rsidRDefault="26BBCC33" w:rsidP="4DE3B026">
      <w:pPr>
        <w:numPr>
          <w:ilvl w:val="0"/>
          <w:numId w:val="28"/>
        </w:numPr>
        <w:rPr>
          <w:rFonts w:asciiTheme="minorHAnsi" w:hAnsiTheme="minorHAnsi" w:cstheme="minorBidi"/>
          <w:sz w:val="22"/>
          <w:szCs w:val="22"/>
        </w:rPr>
      </w:pPr>
      <w:r w:rsidRPr="570A3B93">
        <w:rPr>
          <w:rFonts w:asciiTheme="minorHAnsi" w:hAnsiTheme="minorHAnsi" w:cstheme="minorBidi"/>
          <w:sz w:val="22"/>
          <w:szCs w:val="22"/>
        </w:rPr>
        <w:t>Utilize property management software to prepare reports</w:t>
      </w:r>
      <w:r w:rsidR="00142200" w:rsidRPr="570A3B93">
        <w:rPr>
          <w:rFonts w:asciiTheme="minorHAnsi" w:hAnsiTheme="minorHAnsi" w:cstheme="minorBidi"/>
          <w:sz w:val="22"/>
          <w:szCs w:val="22"/>
        </w:rPr>
        <w:t>.</w:t>
      </w:r>
      <w:r w:rsidR="00C77A70">
        <w:rPr>
          <w:rFonts w:asciiTheme="minorHAnsi" w:hAnsiTheme="minorHAnsi" w:cstheme="minorBidi"/>
          <w:sz w:val="22"/>
          <w:szCs w:val="22"/>
        </w:rPr>
        <w:t xml:space="preserve">  Will be a super-user in the software and responsible for user-role maintenance.</w:t>
      </w:r>
    </w:p>
    <w:p w14:paraId="3426CE5F" w14:textId="3B734D3B" w:rsidR="00C77A70" w:rsidRDefault="00C77A70" w:rsidP="4DE3B026">
      <w:pPr>
        <w:numPr>
          <w:ilvl w:val="0"/>
          <w:numId w:val="28"/>
        </w:numPr>
        <w:rPr>
          <w:rFonts w:asciiTheme="minorHAnsi" w:hAnsiTheme="minorHAnsi" w:cstheme="minorBidi"/>
          <w:sz w:val="22"/>
          <w:szCs w:val="22"/>
        </w:rPr>
      </w:pPr>
      <w:r>
        <w:rPr>
          <w:rFonts w:asciiTheme="minorHAnsi" w:hAnsiTheme="minorHAnsi" w:cstheme="minorBidi"/>
          <w:sz w:val="22"/>
          <w:szCs w:val="22"/>
        </w:rPr>
        <w:t xml:space="preserve">Will monitor past due lodger and employee rent balances, prepare </w:t>
      </w:r>
      <w:r w:rsidR="004A7340">
        <w:rPr>
          <w:rFonts w:asciiTheme="minorHAnsi" w:hAnsiTheme="minorHAnsi" w:cstheme="minorBidi"/>
          <w:sz w:val="22"/>
          <w:szCs w:val="22"/>
        </w:rPr>
        <w:t>notices,</w:t>
      </w:r>
      <w:r>
        <w:rPr>
          <w:rFonts w:asciiTheme="minorHAnsi" w:hAnsiTheme="minorHAnsi" w:cstheme="minorBidi"/>
          <w:sz w:val="22"/>
          <w:szCs w:val="22"/>
        </w:rPr>
        <w:t xml:space="preserve"> and inform Staff when balances exceed established thresholds. </w:t>
      </w:r>
    </w:p>
    <w:p w14:paraId="6AD26E0B" w14:textId="4A84B6A9" w:rsidR="00C77A70" w:rsidRPr="00713039" w:rsidRDefault="00C77A70" w:rsidP="4DE3B026">
      <w:pPr>
        <w:numPr>
          <w:ilvl w:val="0"/>
          <w:numId w:val="28"/>
        </w:numPr>
        <w:rPr>
          <w:rFonts w:asciiTheme="minorHAnsi" w:hAnsiTheme="minorHAnsi" w:cstheme="minorBidi"/>
          <w:sz w:val="22"/>
          <w:szCs w:val="22"/>
        </w:rPr>
      </w:pPr>
      <w:r>
        <w:rPr>
          <w:rFonts w:asciiTheme="minorHAnsi" w:hAnsiTheme="minorHAnsi" w:cstheme="minorBidi"/>
          <w:sz w:val="22"/>
          <w:szCs w:val="22"/>
        </w:rPr>
        <w:t xml:space="preserve">Will Prepare Key Performance Indicators Reports for weekly </w:t>
      </w:r>
      <w:r w:rsidR="004A7340">
        <w:rPr>
          <w:rFonts w:asciiTheme="minorHAnsi" w:hAnsiTheme="minorHAnsi" w:cstheme="minorBidi"/>
          <w:sz w:val="22"/>
          <w:szCs w:val="22"/>
        </w:rPr>
        <w:t>review.</w:t>
      </w:r>
    </w:p>
    <w:p w14:paraId="6501F0D0" w14:textId="2EF56666" w:rsidR="00142200" w:rsidRPr="00713039" w:rsidRDefault="00142200" w:rsidP="6808F810">
      <w:pPr>
        <w:numPr>
          <w:ilvl w:val="0"/>
          <w:numId w:val="28"/>
        </w:numPr>
        <w:rPr>
          <w:rFonts w:asciiTheme="minorHAnsi" w:hAnsiTheme="minorHAnsi" w:cstheme="minorBidi"/>
          <w:sz w:val="22"/>
          <w:szCs w:val="22"/>
        </w:rPr>
      </w:pPr>
      <w:r w:rsidRPr="6808F810">
        <w:rPr>
          <w:rFonts w:asciiTheme="minorHAnsi" w:hAnsiTheme="minorHAnsi" w:cstheme="minorBidi"/>
          <w:sz w:val="22"/>
          <w:szCs w:val="22"/>
        </w:rPr>
        <w:lastRenderedPageBreak/>
        <w:t xml:space="preserve">Prepare draft thank you letters for </w:t>
      </w:r>
      <w:r w:rsidR="00A46CA1" w:rsidRPr="6808F810">
        <w:rPr>
          <w:rFonts w:asciiTheme="minorHAnsi" w:hAnsiTheme="minorHAnsi" w:cstheme="minorBidi"/>
          <w:sz w:val="22"/>
          <w:szCs w:val="22"/>
        </w:rPr>
        <w:t>Farm Labor Center</w:t>
      </w:r>
      <w:r w:rsidR="6B4315A6" w:rsidRPr="6808F810">
        <w:rPr>
          <w:rFonts w:asciiTheme="minorHAnsi" w:hAnsiTheme="minorHAnsi" w:cstheme="minorBidi"/>
          <w:sz w:val="22"/>
          <w:szCs w:val="22"/>
        </w:rPr>
        <w:t xml:space="preserve"> </w:t>
      </w:r>
      <w:r w:rsidR="002862DF" w:rsidRPr="6808F810">
        <w:rPr>
          <w:rFonts w:asciiTheme="minorHAnsi" w:hAnsiTheme="minorHAnsi" w:cstheme="minorBidi"/>
          <w:sz w:val="22"/>
          <w:szCs w:val="22"/>
        </w:rPr>
        <w:t>Manager</w:t>
      </w:r>
      <w:r w:rsidRPr="6808F810">
        <w:rPr>
          <w:rFonts w:asciiTheme="minorHAnsi" w:hAnsiTheme="minorHAnsi" w:cstheme="minorBidi"/>
          <w:sz w:val="22"/>
          <w:szCs w:val="22"/>
        </w:rPr>
        <w:t xml:space="preserve"> for all donations in accordance with the guidelines and regulations established by </w:t>
      </w:r>
      <w:r w:rsidR="07EBBFC7" w:rsidRPr="6808F810">
        <w:rPr>
          <w:rFonts w:asciiTheme="minorHAnsi" w:hAnsiTheme="minorHAnsi" w:cstheme="minorBidi"/>
          <w:sz w:val="22"/>
          <w:szCs w:val="22"/>
        </w:rPr>
        <w:t>NCHA (Napa County Housing Authority)</w:t>
      </w:r>
      <w:r w:rsidRPr="6808F810">
        <w:rPr>
          <w:rFonts w:asciiTheme="minorHAnsi" w:hAnsiTheme="minorHAnsi" w:cstheme="minorBidi"/>
          <w:sz w:val="22"/>
          <w:szCs w:val="22"/>
        </w:rPr>
        <w:t>.</w:t>
      </w:r>
    </w:p>
    <w:p w14:paraId="168053C0" w14:textId="77777777" w:rsidR="00142200" w:rsidRDefault="00142200" w:rsidP="00142200">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 xml:space="preserve">Determine donations that need to be reported to NCHA. </w:t>
      </w:r>
    </w:p>
    <w:p w14:paraId="3E87DD35" w14:textId="4140245D"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Preparation of monthly occupancy reports and charts</w:t>
      </w:r>
    </w:p>
    <w:p w14:paraId="2DB1780B" w14:textId="32F8C20F"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Reconciliation of lodger revenue reports</w:t>
      </w:r>
    </w:p>
    <w:p w14:paraId="43487530" w14:textId="2A7254FC"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Provide quality control for all transactions, rent reports, receipts, and transaction registers.</w:t>
      </w:r>
    </w:p>
    <w:p w14:paraId="0FC00EC4" w14:textId="706B01FB"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Assist with the cash request process when needed.</w:t>
      </w:r>
    </w:p>
    <w:p w14:paraId="4F842632" w14:textId="465F020A"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Assist with preparation of annual operating budget.</w:t>
      </w:r>
    </w:p>
    <w:p w14:paraId="575872E1" w14:textId="0145A3B5" w:rsidR="00C77A70" w:rsidRDefault="00C77A70"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 xml:space="preserve">Serve as the lead in program audits and </w:t>
      </w:r>
      <w:r w:rsidR="004A7340">
        <w:rPr>
          <w:rFonts w:asciiTheme="minorHAnsi" w:hAnsiTheme="minorHAnsi" w:cstheme="minorHAnsi"/>
          <w:sz w:val="22"/>
          <w:szCs w:val="22"/>
        </w:rPr>
        <w:t>monitoring</w:t>
      </w:r>
      <w:r>
        <w:rPr>
          <w:rFonts w:asciiTheme="minorHAnsi" w:hAnsiTheme="minorHAnsi" w:cstheme="minorHAnsi"/>
          <w:sz w:val="22"/>
          <w:szCs w:val="22"/>
        </w:rPr>
        <w:t>.  Will provide follow up reports to the funding source when needed.</w:t>
      </w:r>
    </w:p>
    <w:p w14:paraId="4C71F5FB" w14:textId="7EC5A0AB" w:rsidR="00012A18" w:rsidRPr="00713039" w:rsidRDefault="00012A18" w:rsidP="00142200">
      <w:pPr>
        <w:numPr>
          <w:ilvl w:val="0"/>
          <w:numId w:val="28"/>
        </w:numPr>
        <w:rPr>
          <w:rFonts w:asciiTheme="minorHAnsi" w:hAnsiTheme="minorHAnsi" w:cstheme="minorHAnsi"/>
          <w:sz w:val="22"/>
          <w:szCs w:val="22"/>
        </w:rPr>
      </w:pPr>
      <w:r>
        <w:rPr>
          <w:rFonts w:asciiTheme="minorHAnsi" w:hAnsiTheme="minorHAnsi" w:cstheme="minorHAnsi"/>
          <w:sz w:val="22"/>
          <w:szCs w:val="22"/>
        </w:rPr>
        <w:t>Other related duties as assigned.</w:t>
      </w:r>
    </w:p>
    <w:p w14:paraId="03E9E4CD" w14:textId="77777777" w:rsidR="00012A18" w:rsidRDefault="00012A18" w:rsidP="00062503">
      <w:pPr>
        <w:rPr>
          <w:rFonts w:ascii="Calibri" w:hAnsi="Calibri" w:cs="Calibri"/>
          <w:sz w:val="22"/>
          <w:szCs w:val="22"/>
        </w:rPr>
      </w:pPr>
    </w:p>
    <w:p w14:paraId="3F070FB8" w14:textId="7EB1BE99"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52C1B77" w14:textId="1767EF06" w:rsidR="00F31494" w:rsidRPr="00C92800" w:rsidRDefault="00A14569" w:rsidP="00062503">
      <w:pPr>
        <w:jc w:val="both"/>
        <w:rPr>
          <w:rFonts w:ascii="Calibri" w:hAnsi="Calibri" w:cs="Calibri"/>
          <w:sz w:val="22"/>
          <w:szCs w:val="22"/>
        </w:rPr>
      </w:pPr>
      <w:r>
        <w:rPr>
          <w:rFonts w:ascii="Calibri" w:hAnsi="Calibri" w:cs="Calibri"/>
          <w:sz w:val="22"/>
          <w:szCs w:val="22"/>
        </w:rPr>
        <w:t>None</w:t>
      </w:r>
    </w:p>
    <w:p w14:paraId="77D6492C" w14:textId="77777777" w:rsidR="00F31494" w:rsidRDefault="00F31494" w:rsidP="00062503">
      <w:pPr>
        <w:jc w:val="both"/>
        <w:rPr>
          <w:rFonts w:ascii="Calibri" w:hAnsi="Calibri" w:cs="Calibri"/>
          <w:b/>
          <w:bCs/>
          <w:sz w:val="22"/>
          <w:szCs w:val="22"/>
        </w:rPr>
      </w:pPr>
    </w:p>
    <w:p w14:paraId="0469C57D" w14:textId="78267EAA"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0C666846" w14:textId="2AB5E66B" w:rsidR="00713039" w:rsidRPr="00713039" w:rsidRDefault="00713039" w:rsidP="4DE3B026">
      <w:pPr>
        <w:numPr>
          <w:ilvl w:val="0"/>
          <w:numId w:val="28"/>
        </w:numPr>
        <w:rPr>
          <w:rFonts w:asciiTheme="minorHAnsi" w:hAnsiTheme="minorHAnsi" w:cstheme="minorBidi"/>
          <w:sz w:val="22"/>
          <w:szCs w:val="22"/>
        </w:rPr>
      </w:pPr>
      <w:r w:rsidRPr="570A3B93">
        <w:rPr>
          <w:rFonts w:asciiTheme="minorHAnsi" w:hAnsiTheme="minorHAnsi" w:cstheme="minorBidi"/>
          <w:sz w:val="22"/>
          <w:szCs w:val="22"/>
        </w:rPr>
        <w:t>Ability to communicate effectively verbally and in writing with individuals and groups, including occasional public speaking.</w:t>
      </w:r>
      <w:r w:rsidR="43EF544F" w:rsidRPr="570A3B93">
        <w:rPr>
          <w:rFonts w:asciiTheme="minorHAnsi" w:hAnsiTheme="minorHAnsi" w:cstheme="minorBidi"/>
          <w:sz w:val="22"/>
          <w:szCs w:val="22"/>
        </w:rPr>
        <w:t xml:space="preserve"> (Bilingual in Spanish preferred)</w:t>
      </w:r>
    </w:p>
    <w:p w14:paraId="4FBAEE44" w14:textId="77777777"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Ability to conduct effective public relations.</w:t>
      </w:r>
    </w:p>
    <w:p w14:paraId="51538051" w14:textId="77777777"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Ability to read, analyze, and interpret general services contracts or governmental regulations in English.</w:t>
      </w:r>
    </w:p>
    <w:p w14:paraId="15E765B6" w14:textId="77777777"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 xml:space="preserve">Ability to use arithmetic skills normally applied in this position. </w:t>
      </w:r>
    </w:p>
    <w:p w14:paraId="44403273" w14:textId="1EDED061"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Sufficient capability in cognitive reasoning to perform complex transactions with a high degree of accuracy.</w:t>
      </w:r>
    </w:p>
    <w:p w14:paraId="6DDC3B1E" w14:textId="37327AA5"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 xml:space="preserve">Ability to solve practical problems and deal with a variety of concrete variables in </w:t>
      </w:r>
      <w:r w:rsidR="00EC18EC">
        <w:rPr>
          <w:rFonts w:asciiTheme="minorHAnsi" w:hAnsiTheme="minorHAnsi" w:cstheme="minorHAnsi"/>
          <w:sz w:val="22"/>
          <w:szCs w:val="22"/>
        </w:rPr>
        <w:t xml:space="preserve">all situations. </w:t>
      </w:r>
    </w:p>
    <w:p w14:paraId="34D4E9D5" w14:textId="55755CF7" w:rsidR="00713039" w:rsidRPr="00713039" w:rsidRDefault="00713039" w:rsidP="6808F810">
      <w:pPr>
        <w:numPr>
          <w:ilvl w:val="0"/>
          <w:numId w:val="28"/>
        </w:numPr>
        <w:rPr>
          <w:rFonts w:asciiTheme="minorHAnsi" w:hAnsiTheme="minorHAnsi" w:cstheme="minorBidi"/>
          <w:sz w:val="22"/>
          <w:szCs w:val="22"/>
        </w:rPr>
      </w:pPr>
      <w:r w:rsidRPr="6808F810">
        <w:rPr>
          <w:rFonts w:asciiTheme="minorHAnsi" w:hAnsiTheme="minorHAnsi" w:cstheme="minorBidi"/>
          <w:sz w:val="22"/>
          <w:szCs w:val="22"/>
        </w:rPr>
        <w:t xml:space="preserve">Ability to interpret a variety of instructions furnished in written, </w:t>
      </w:r>
      <w:r w:rsidR="00C53578" w:rsidRPr="6808F810">
        <w:rPr>
          <w:rFonts w:asciiTheme="minorHAnsi" w:hAnsiTheme="minorHAnsi" w:cstheme="minorBidi"/>
          <w:sz w:val="22"/>
          <w:szCs w:val="22"/>
        </w:rPr>
        <w:t>verbal</w:t>
      </w:r>
      <w:r w:rsidRPr="6808F810">
        <w:rPr>
          <w:rFonts w:asciiTheme="minorHAnsi" w:hAnsiTheme="minorHAnsi" w:cstheme="minorBidi"/>
          <w:sz w:val="22"/>
          <w:szCs w:val="22"/>
        </w:rPr>
        <w:t xml:space="preserve">, </w:t>
      </w:r>
      <w:r w:rsidR="2ACFBDBD" w:rsidRPr="6808F810">
        <w:rPr>
          <w:rFonts w:asciiTheme="minorHAnsi" w:hAnsiTheme="minorHAnsi" w:cstheme="minorBidi"/>
          <w:sz w:val="22"/>
          <w:szCs w:val="22"/>
        </w:rPr>
        <w:t>diagram,</w:t>
      </w:r>
      <w:r w:rsidRPr="6808F810">
        <w:rPr>
          <w:rFonts w:asciiTheme="minorHAnsi" w:hAnsiTheme="minorHAnsi" w:cstheme="minorBidi"/>
          <w:sz w:val="22"/>
          <w:szCs w:val="22"/>
        </w:rPr>
        <w:t xml:space="preserve"> or schedule form.</w:t>
      </w:r>
    </w:p>
    <w:p w14:paraId="671B54A3" w14:textId="77777777"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Ability to maintain appropriate boundaries with clients and staff both on and off duty as defined by agency ethical codes.</w:t>
      </w:r>
    </w:p>
    <w:p w14:paraId="1E8ADD44" w14:textId="77777777" w:rsidR="00713039" w:rsidRPr="00713039" w:rsidRDefault="00713039" w:rsidP="00713039">
      <w:pPr>
        <w:numPr>
          <w:ilvl w:val="0"/>
          <w:numId w:val="28"/>
        </w:numPr>
        <w:rPr>
          <w:rFonts w:asciiTheme="minorHAnsi" w:hAnsiTheme="minorHAnsi" w:cstheme="minorHAnsi"/>
          <w:sz w:val="22"/>
          <w:szCs w:val="22"/>
        </w:rPr>
      </w:pPr>
      <w:r w:rsidRPr="00713039">
        <w:rPr>
          <w:rFonts w:asciiTheme="minorHAnsi" w:hAnsiTheme="minorHAnsi" w:cstheme="minorHAnsi"/>
          <w:sz w:val="22"/>
          <w:szCs w:val="22"/>
        </w:rPr>
        <w:t>Ability to solve problems and resolve conflicts effectively.</w:t>
      </w:r>
    </w:p>
    <w:p w14:paraId="50572A55" w14:textId="7FE20A50" w:rsidR="00713039" w:rsidRPr="00713039" w:rsidRDefault="00713039" w:rsidP="6808F810">
      <w:pPr>
        <w:numPr>
          <w:ilvl w:val="0"/>
          <w:numId w:val="28"/>
        </w:numPr>
        <w:rPr>
          <w:rFonts w:asciiTheme="minorHAnsi" w:hAnsiTheme="minorHAnsi" w:cstheme="minorBidi"/>
          <w:sz w:val="22"/>
          <w:szCs w:val="22"/>
        </w:rPr>
      </w:pPr>
      <w:r w:rsidRPr="6808F810">
        <w:rPr>
          <w:rFonts w:asciiTheme="minorHAnsi" w:hAnsiTheme="minorHAnsi" w:cstheme="minorBidi"/>
          <w:sz w:val="22"/>
          <w:szCs w:val="22"/>
        </w:rPr>
        <w:t xml:space="preserve">Possess a dedicated interest in serving </w:t>
      </w:r>
      <w:bookmarkStart w:id="4" w:name="_Int_Fc13AaEu"/>
      <w:r w:rsidR="00EC18EC" w:rsidRPr="6808F810">
        <w:rPr>
          <w:rFonts w:asciiTheme="minorHAnsi" w:hAnsiTheme="minorHAnsi" w:cstheme="minorBidi"/>
          <w:sz w:val="22"/>
          <w:szCs w:val="22"/>
        </w:rPr>
        <w:t>CHD</w:t>
      </w:r>
      <w:bookmarkEnd w:id="4"/>
      <w:r w:rsidR="00EC18EC" w:rsidRPr="6808F810">
        <w:rPr>
          <w:rFonts w:asciiTheme="minorHAnsi" w:hAnsiTheme="minorHAnsi" w:cstheme="minorBidi"/>
          <w:sz w:val="22"/>
          <w:szCs w:val="22"/>
        </w:rPr>
        <w:t xml:space="preserve"> clients</w:t>
      </w:r>
      <w:r w:rsidR="62FBD159" w:rsidRPr="6808F810">
        <w:rPr>
          <w:rFonts w:asciiTheme="minorHAnsi" w:hAnsiTheme="minorHAnsi" w:cstheme="minorBidi"/>
          <w:sz w:val="22"/>
          <w:szCs w:val="22"/>
        </w:rPr>
        <w:t xml:space="preserve">. </w:t>
      </w:r>
      <w:r w:rsidRPr="6808F810">
        <w:rPr>
          <w:rFonts w:asciiTheme="minorHAnsi" w:hAnsiTheme="minorHAnsi" w:cstheme="minorBidi"/>
          <w:sz w:val="22"/>
          <w:szCs w:val="22"/>
        </w:rPr>
        <w:t>Possess a caring attitude towards fellow employees and clients served.</w:t>
      </w:r>
    </w:p>
    <w:p w14:paraId="3AFFD44C" w14:textId="72B338D7" w:rsidR="00713039" w:rsidRPr="00713039" w:rsidRDefault="00713039" w:rsidP="571A1128">
      <w:pPr>
        <w:numPr>
          <w:ilvl w:val="0"/>
          <w:numId w:val="28"/>
        </w:numPr>
        <w:rPr>
          <w:rFonts w:asciiTheme="minorHAnsi" w:hAnsiTheme="minorHAnsi" w:cstheme="minorBidi"/>
          <w:sz w:val="22"/>
          <w:szCs w:val="22"/>
        </w:rPr>
      </w:pPr>
      <w:r w:rsidRPr="571A1128">
        <w:rPr>
          <w:rFonts w:asciiTheme="minorHAnsi" w:hAnsiTheme="minorHAnsi" w:cstheme="minorBidi"/>
          <w:sz w:val="22"/>
          <w:szCs w:val="22"/>
        </w:rPr>
        <w:t>Ability and desire to inspire, motivate, and lead individuals.</w:t>
      </w:r>
    </w:p>
    <w:p w14:paraId="10FD049E" w14:textId="624BE99E" w:rsidR="00F31494" w:rsidRPr="00C53578" w:rsidRDefault="00713039" w:rsidP="00062503">
      <w:pPr>
        <w:numPr>
          <w:ilvl w:val="0"/>
          <w:numId w:val="28"/>
        </w:numPr>
        <w:jc w:val="both"/>
        <w:rPr>
          <w:rFonts w:ascii="Calibri" w:hAnsi="Calibri" w:cs="Calibri"/>
          <w:b/>
          <w:bCs/>
          <w:sz w:val="22"/>
          <w:szCs w:val="22"/>
        </w:rPr>
      </w:pPr>
      <w:r w:rsidRPr="00C53578">
        <w:rPr>
          <w:rFonts w:asciiTheme="minorHAnsi" w:hAnsiTheme="minorHAnsi" w:cstheme="minorHAnsi"/>
          <w:sz w:val="22"/>
          <w:szCs w:val="22"/>
        </w:rPr>
        <w:t>Ability to recognize and manage personal bias.</w:t>
      </w:r>
    </w:p>
    <w:p w14:paraId="74A4BF14" w14:textId="71CB7486" w:rsidR="00C53578" w:rsidRPr="00C53578" w:rsidRDefault="00C53578" w:rsidP="00062503">
      <w:pPr>
        <w:numPr>
          <w:ilvl w:val="0"/>
          <w:numId w:val="28"/>
        </w:numPr>
        <w:jc w:val="both"/>
        <w:rPr>
          <w:rStyle w:val="eop"/>
          <w:rFonts w:ascii="Calibri" w:hAnsi="Calibri" w:cs="Calibri"/>
          <w:b/>
          <w:bCs/>
          <w:sz w:val="22"/>
          <w:szCs w:val="22"/>
        </w:rPr>
      </w:pPr>
      <w:r>
        <w:rPr>
          <w:rStyle w:val="normaltextrun"/>
          <w:rFonts w:ascii="Calibri" w:hAnsi="Calibri" w:cs="Calibri"/>
          <w:color w:val="000000"/>
          <w:sz w:val="22"/>
          <w:szCs w:val="22"/>
          <w:shd w:val="clear" w:color="auto" w:fill="FFFFFF"/>
        </w:rPr>
        <w:t>Ability to independently travel to various worksites, as assigned. If by company or personal vehicle, you must possess a valid California drivers’ license, proof of auto insurance and be insurable under agency policy.</w:t>
      </w:r>
      <w:r>
        <w:rPr>
          <w:rStyle w:val="eop"/>
          <w:rFonts w:ascii="Calibri" w:hAnsi="Calibri" w:cs="Calibri"/>
          <w:color w:val="000000"/>
          <w:sz w:val="22"/>
          <w:szCs w:val="22"/>
          <w:shd w:val="clear" w:color="auto" w:fill="FFFFFF"/>
        </w:rPr>
        <w:t> </w:t>
      </w:r>
    </w:p>
    <w:p w14:paraId="55748E3D" w14:textId="77777777" w:rsidR="00C53578" w:rsidRPr="00C53578" w:rsidRDefault="00C53578" w:rsidP="00C53578">
      <w:pPr>
        <w:ind w:left="720"/>
        <w:jc w:val="both"/>
        <w:rPr>
          <w:rFonts w:ascii="Calibri" w:hAnsi="Calibri" w:cs="Calibri"/>
          <w:b/>
          <w:bCs/>
          <w:sz w:val="22"/>
          <w:szCs w:val="22"/>
        </w:rPr>
      </w:pPr>
    </w:p>
    <w:p w14:paraId="449B4509" w14:textId="591836D9"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3816BE2" w14:textId="2835B087" w:rsidR="002862DF" w:rsidRDefault="3D3E30BD" w:rsidP="6808F810">
      <w:pPr>
        <w:numPr>
          <w:ilvl w:val="0"/>
          <w:numId w:val="28"/>
        </w:numPr>
        <w:tabs>
          <w:tab w:val="left" w:pos="720"/>
        </w:tabs>
        <w:rPr>
          <w:rFonts w:asciiTheme="minorHAnsi" w:hAnsiTheme="minorHAnsi" w:cstheme="minorBidi"/>
          <w:sz w:val="22"/>
          <w:szCs w:val="22"/>
        </w:rPr>
      </w:pPr>
      <w:bookmarkStart w:id="5" w:name="_Int_6fX3pU6W"/>
      <w:r w:rsidRPr="6808F810">
        <w:rPr>
          <w:rFonts w:asciiTheme="minorHAnsi" w:hAnsiTheme="minorHAnsi" w:cstheme="minorBidi"/>
          <w:sz w:val="22"/>
          <w:szCs w:val="22"/>
        </w:rPr>
        <w:t>Associate</w:t>
      </w:r>
      <w:bookmarkEnd w:id="5"/>
      <w:r w:rsidR="002A05E8" w:rsidRPr="6808F810">
        <w:rPr>
          <w:rFonts w:asciiTheme="minorHAnsi" w:hAnsiTheme="minorHAnsi" w:cstheme="minorBidi"/>
          <w:sz w:val="22"/>
          <w:szCs w:val="22"/>
        </w:rPr>
        <w:t xml:space="preserve"> degree (A.A.)</w:t>
      </w:r>
      <w:r w:rsidR="00076978" w:rsidRPr="6808F810">
        <w:rPr>
          <w:rFonts w:asciiTheme="minorHAnsi" w:hAnsiTheme="minorHAnsi" w:cstheme="minorBidi"/>
          <w:sz w:val="22"/>
          <w:szCs w:val="22"/>
        </w:rPr>
        <w:t xml:space="preserve"> degree in </w:t>
      </w:r>
      <w:r w:rsidR="002862DF" w:rsidRPr="6808F810">
        <w:rPr>
          <w:rFonts w:asciiTheme="minorHAnsi" w:hAnsiTheme="minorHAnsi" w:cstheme="minorBidi"/>
          <w:sz w:val="22"/>
          <w:szCs w:val="22"/>
        </w:rPr>
        <w:t>Business Administration, Accounting, or related field;</w:t>
      </w:r>
      <w:r w:rsidR="00F7664F" w:rsidRPr="6808F810">
        <w:rPr>
          <w:rFonts w:asciiTheme="minorHAnsi" w:hAnsiTheme="minorHAnsi" w:cstheme="minorBidi"/>
          <w:sz w:val="22"/>
          <w:szCs w:val="22"/>
        </w:rPr>
        <w:t xml:space="preserve"> and</w:t>
      </w:r>
    </w:p>
    <w:p w14:paraId="7AD03154" w14:textId="1C5A8003" w:rsidR="00F7664F" w:rsidRDefault="00F7664F" w:rsidP="570A3B93">
      <w:pPr>
        <w:numPr>
          <w:ilvl w:val="0"/>
          <w:numId w:val="28"/>
        </w:numPr>
        <w:tabs>
          <w:tab w:val="left" w:pos="720"/>
        </w:tabs>
        <w:rPr>
          <w:rFonts w:asciiTheme="minorHAnsi" w:hAnsiTheme="minorHAnsi" w:cstheme="minorBidi"/>
          <w:sz w:val="22"/>
          <w:szCs w:val="22"/>
        </w:rPr>
      </w:pPr>
      <w:r w:rsidRPr="570A3B93">
        <w:rPr>
          <w:rFonts w:asciiTheme="minorHAnsi" w:hAnsiTheme="minorHAnsi" w:cstheme="minorBidi"/>
          <w:sz w:val="22"/>
          <w:szCs w:val="22"/>
        </w:rPr>
        <w:t xml:space="preserve">Two </w:t>
      </w:r>
      <w:r w:rsidR="002862DF" w:rsidRPr="570A3B93">
        <w:rPr>
          <w:rFonts w:asciiTheme="minorHAnsi" w:hAnsiTheme="minorHAnsi" w:cstheme="minorBidi"/>
          <w:sz w:val="22"/>
          <w:szCs w:val="22"/>
        </w:rPr>
        <w:t xml:space="preserve">to three </w:t>
      </w:r>
      <w:r w:rsidR="00076978" w:rsidRPr="570A3B93">
        <w:rPr>
          <w:rFonts w:asciiTheme="minorHAnsi" w:hAnsiTheme="minorHAnsi" w:cstheme="minorBidi"/>
          <w:sz w:val="22"/>
          <w:szCs w:val="22"/>
        </w:rPr>
        <w:t>years of equivalent work experience with progressively increased responsibilities</w:t>
      </w:r>
      <w:r w:rsidRPr="570A3B93">
        <w:rPr>
          <w:rFonts w:asciiTheme="minorHAnsi" w:hAnsiTheme="minorHAnsi" w:cstheme="minorBidi"/>
          <w:sz w:val="22"/>
          <w:szCs w:val="22"/>
        </w:rPr>
        <w:t>; or</w:t>
      </w:r>
    </w:p>
    <w:p w14:paraId="7929B72B" w14:textId="2DC54B0F" w:rsidR="00F7664F" w:rsidRPr="00F7664F" w:rsidRDefault="00F7664F" w:rsidP="6808F810">
      <w:pPr>
        <w:numPr>
          <w:ilvl w:val="0"/>
          <w:numId w:val="28"/>
        </w:numPr>
        <w:tabs>
          <w:tab w:val="left" w:pos="720"/>
        </w:tabs>
        <w:rPr>
          <w:rFonts w:asciiTheme="minorHAnsi" w:hAnsiTheme="minorHAnsi" w:cstheme="minorBidi"/>
          <w:sz w:val="22"/>
          <w:szCs w:val="22"/>
        </w:rPr>
      </w:pPr>
      <w:r w:rsidRPr="6808F810">
        <w:rPr>
          <w:rFonts w:asciiTheme="minorHAnsi" w:hAnsiTheme="minorHAnsi" w:cstheme="minorBidi"/>
          <w:sz w:val="22"/>
          <w:szCs w:val="22"/>
        </w:rPr>
        <w:t>An equivalent</w:t>
      </w:r>
      <w:r w:rsidR="002A05E8" w:rsidRPr="6808F810">
        <w:rPr>
          <w:rFonts w:asciiTheme="minorHAnsi" w:hAnsiTheme="minorHAnsi" w:cstheme="minorBidi"/>
          <w:sz w:val="22"/>
          <w:szCs w:val="22"/>
        </w:rPr>
        <w:t xml:space="preserve"> combination of education and experience (</w:t>
      </w:r>
      <w:r w:rsidR="4CB8A5A2" w:rsidRPr="6808F810">
        <w:rPr>
          <w:rFonts w:asciiTheme="minorHAnsi" w:hAnsiTheme="minorHAnsi" w:cstheme="minorBidi"/>
          <w:sz w:val="22"/>
          <w:szCs w:val="22"/>
        </w:rPr>
        <w:t>i.e.,</w:t>
      </w:r>
      <w:r w:rsidR="002A05E8" w:rsidRPr="6808F810">
        <w:rPr>
          <w:rFonts w:asciiTheme="minorHAnsi" w:hAnsiTheme="minorHAnsi" w:cstheme="minorBidi"/>
          <w:sz w:val="22"/>
          <w:szCs w:val="22"/>
        </w:rPr>
        <w:t xml:space="preserve"> B</w:t>
      </w:r>
      <w:r w:rsidR="7DA50E71" w:rsidRPr="6808F810">
        <w:rPr>
          <w:rFonts w:asciiTheme="minorHAnsi" w:hAnsiTheme="minorHAnsi" w:cstheme="minorBidi"/>
          <w:sz w:val="22"/>
          <w:szCs w:val="22"/>
        </w:rPr>
        <w:t>.</w:t>
      </w:r>
      <w:r w:rsidR="002A05E8" w:rsidRPr="6808F810">
        <w:rPr>
          <w:rFonts w:asciiTheme="minorHAnsi" w:hAnsiTheme="minorHAnsi" w:cstheme="minorBidi"/>
          <w:sz w:val="22"/>
          <w:szCs w:val="22"/>
        </w:rPr>
        <w:t>S</w:t>
      </w:r>
      <w:r w:rsidR="35565ED7" w:rsidRPr="6808F810">
        <w:rPr>
          <w:rFonts w:asciiTheme="minorHAnsi" w:hAnsiTheme="minorHAnsi" w:cstheme="minorBidi"/>
          <w:sz w:val="22"/>
          <w:szCs w:val="22"/>
        </w:rPr>
        <w:t xml:space="preserve">. </w:t>
      </w:r>
      <w:r w:rsidR="049FE539" w:rsidRPr="6808F810">
        <w:rPr>
          <w:rFonts w:asciiTheme="minorHAnsi" w:hAnsiTheme="minorHAnsi" w:cstheme="minorBidi"/>
          <w:sz w:val="22"/>
          <w:szCs w:val="22"/>
        </w:rPr>
        <w:t>degree and</w:t>
      </w:r>
      <w:r w:rsidR="002A05E8" w:rsidRPr="6808F810">
        <w:rPr>
          <w:rFonts w:asciiTheme="minorHAnsi" w:hAnsiTheme="minorHAnsi" w:cstheme="minorBidi"/>
          <w:sz w:val="22"/>
          <w:szCs w:val="22"/>
        </w:rPr>
        <w:t xml:space="preserve"> one to two years of work experience)</w:t>
      </w:r>
    </w:p>
    <w:p w14:paraId="74A62F3A" w14:textId="03BF3C3B" w:rsidR="00076978" w:rsidRPr="00076978" w:rsidRDefault="00076978" w:rsidP="00076978">
      <w:pPr>
        <w:numPr>
          <w:ilvl w:val="0"/>
          <w:numId w:val="28"/>
        </w:numPr>
        <w:tabs>
          <w:tab w:val="left" w:pos="720"/>
        </w:tabs>
        <w:rPr>
          <w:rFonts w:asciiTheme="minorHAnsi" w:hAnsiTheme="minorHAnsi" w:cstheme="minorHAnsi"/>
          <w:sz w:val="22"/>
          <w:szCs w:val="22"/>
        </w:rPr>
      </w:pPr>
      <w:r>
        <w:rPr>
          <w:rFonts w:asciiTheme="minorHAnsi" w:hAnsiTheme="minorHAnsi" w:cstheme="minorHAnsi"/>
          <w:sz w:val="22"/>
          <w:szCs w:val="22"/>
        </w:rPr>
        <w:t>Complete</w:t>
      </w:r>
      <w:r w:rsidRPr="00076978">
        <w:rPr>
          <w:rFonts w:asciiTheme="minorHAnsi" w:hAnsiTheme="minorHAnsi" w:cstheme="minorHAnsi"/>
          <w:sz w:val="22"/>
          <w:szCs w:val="22"/>
        </w:rPr>
        <w:t xml:space="preserve"> working knowledge of </w:t>
      </w:r>
      <w:r w:rsidR="002862DF">
        <w:rPr>
          <w:rFonts w:asciiTheme="minorHAnsi" w:hAnsiTheme="minorHAnsi" w:cstheme="minorHAnsi"/>
          <w:sz w:val="22"/>
          <w:szCs w:val="22"/>
        </w:rPr>
        <w:t>office procedures and Microsoft Office Suite such as Word and Excel.</w:t>
      </w:r>
    </w:p>
    <w:p w14:paraId="1D26159F" w14:textId="14032B6D" w:rsidR="00F31494" w:rsidRDefault="00F31494" w:rsidP="00062503">
      <w:pPr>
        <w:jc w:val="both"/>
        <w:rPr>
          <w:rFonts w:ascii="Calibri" w:hAnsi="Calibri" w:cs="Calibri"/>
          <w:b/>
          <w:bCs/>
          <w:sz w:val="22"/>
          <w:szCs w:val="22"/>
        </w:rPr>
      </w:pPr>
    </w:p>
    <w:p w14:paraId="5EA0E3D0" w14:textId="6294614C" w:rsidR="55E2672F" w:rsidRDefault="55E2672F" w:rsidP="76803882">
      <w:pPr>
        <w:spacing w:line="259" w:lineRule="auto"/>
        <w:jc w:val="both"/>
        <w:rPr>
          <w:rFonts w:ascii="Calibri" w:hAnsi="Calibri" w:cs="Calibri"/>
          <w:b/>
          <w:bCs/>
          <w:sz w:val="22"/>
          <w:szCs w:val="22"/>
        </w:rPr>
      </w:pPr>
      <w:r w:rsidRPr="76803882">
        <w:rPr>
          <w:rFonts w:ascii="Calibri" w:hAnsi="Calibri" w:cs="Calibri"/>
          <w:b/>
          <w:bCs/>
          <w:sz w:val="22"/>
          <w:szCs w:val="22"/>
        </w:rPr>
        <w:lastRenderedPageBreak/>
        <w:t>Other Requirements</w:t>
      </w:r>
    </w:p>
    <w:p w14:paraId="21F57253" w14:textId="171735A5" w:rsidR="006D610F" w:rsidRPr="00F31494" w:rsidRDefault="00F31494" w:rsidP="00F31494">
      <w:pPr>
        <w:pStyle w:val="ListParagraph"/>
        <w:numPr>
          <w:ilvl w:val="0"/>
          <w:numId w:val="15"/>
        </w:numPr>
        <w:jc w:val="both"/>
        <w:rPr>
          <w:rFonts w:ascii="Calibri" w:hAnsi="Calibri" w:cs="Calibri"/>
          <w:sz w:val="22"/>
          <w:szCs w:val="22"/>
        </w:rPr>
      </w:pPr>
      <w:r w:rsidRPr="76803882">
        <w:rPr>
          <w:rFonts w:ascii="Calibri" w:hAnsi="Calibri" w:cs="Calibri"/>
          <w:sz w:val="22"/>
          <w:szCs w:val="22"/>
        </w:rPr>
        <w:t>Must possess a valid California drivers’ license, proof of auto insurance and be insurable under agency policy if driving a company or personal vehicle</w:t>
      </w:r>
    </w:p>
    <w:p w14:paraId="5BC92E36" w14:textId="1D08D085" w:rsidR="42747077" w:rsidRDefault="42747077" w:rsidP="76803882">
      <w:pPr>
        <w:pStyle w:val="ListParagraph"/>
        <w:numPr>
          <w:ilvl w:val="0"/>
          <w:numId w:val="15"/>
        </w:numPr>
        <w:jc w:val="both"/>
        <w:rPr>
          <w:rFonts w:ascii="Calibri" w:hAnsi="Calibri" w:cs="Calibri"/>
          <w:sz w:val="22"/>
          <w:szCs w:val="22"/>
        </w:rPr>
      </w:pPr>
      <w:r w:rsidRPr="76803882">
        <w:rPr>
          <w:rFonts w:ascii="Calibri" w:hAnsi="Calibri" w:cs="Calibri"/>
          <w:sz w:val="22"/>
          <w:szCs w:val="22"/>
        </w:rPr>
        <w:t xml:space="preserve">Must possess a smart phone with the capability to install </w:t>
      </w:r>
      <w:r w:rsidR="5AA220FB" w:rsidRPr="76803882">
        <w:rPr>
          <w:rFonts w:ascii="Calibri" w:hAnsi="Calibri" w:cs="Calibri"/>
          <w:sz w:val="22"/>
          <w:szCs w:val="22"/>
        </w:rPr>
        <w:t xml:space="preserve">security authentication </w:t>
      </w:r>
      <w:r w:rsidR="6341EB38" w:rsidRPr="76803882">
        <w:rPr>
          <w:rFonts w:ascii="Calibri" w:hAnsi="Calibri" w:cs="Calibri"/>
          <w:sz w:val="22"/>
          <w:szCs w:val="22"/>
        </w:rPr>
        <w:t>application to</w:t>
      </w:r>
      <w:r w:rsidR="5CB7C63D" w:rsidRPr="76803882">
        <w:rPr>
          <w:rFonts w:ascii="Calibri" w:hAnsi="Calibri" w:cs="Calibri"/>
          <w:sz w:val="22"/>
          <w:szCs w:val="22"/>
        </w:rPr>
        <w:t xml:space="preserve"> securely access </w:t>
      </w:r>
      <w:r w:rsidR="7C641FBE" w:rsidRPr="76803882">
        <w:rPr>
          <w:rFonts w:ascii="Calibri" w:hAnsi="Calibri" w:cs="Calibri"/>
          <w:sz w:val="22"/>
          <w:szCs w:val="22"/>
        </w:rPr>
        <w:t>CHD’s network</w:t>
      </w:r>
      <w:r w:rsidR="5C0DAF33" w:rsidRPr="76803882">
        <w:rPr>
          <w:rFonts w:ascii="Calibri" w:hAnsi="Calibri" w:cs="Calibri"/>
          <w:sz w:val="22"/>
          <w:szCs w:val="22"/>
        </w:rPr>
        <w:t>s</w:t>
      </w:r>
      <w:r w:rsidR="7C641FBE" w:rsidRPr="76803882">
        <w:rPr>
          <w:rFonts w:ascii="Calibri" w:hAnsi="Calibri" w:cs="Calibri"/>
          <w:sz w:val="22"/>
          <w:szCs w:val="22"/>
        </w:rPr>
        <w:t>.</w:t>
      </w:r>
      <w:r w:rsidR="326D36FE" w:rsidRPr="76803882">
        <w:rPr>
          <w:rFonts w:ascii="Calibri" w:hAnsi="Calibri" w:cs="Calibri"/>
          <w:sz w:val="22"/>
          <w:szCs w:val="22"/>
        </w:rPr>
        <w:t xml:space="preserve"> </w:t>
      </w:r>
    </w:p>
    <w:p w14:paraId="7D01ED54" w14:textId="4802399A" w:rsidR="6808F810" w:rsidRDefault="6808F810" w:rsidP="76803882">
      <w:pPr>
        <w:jc w:val="both"/>
        <w:rPr>
          <w:rFonts w:ascii="Calibri" w:hAnsi="Calibri" w:cs="Calibri"/>
          <w:b/>
          <w:bCs/>
          <w:sz w:val="22"/>
          <w:szCs w:val="22"/>
        </w:rPr>
      </w:pPr>
    </w:p>
    <w:p w14:paraId="3C5E401C"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06CE4CB0" w14:textId="196E5735" w:rsidR="005B19DB" w:rsidRPr="005B19DB" w:rsidRDefault="00B63309" w:rsidP="005B19DB">
      <w:pPr>
        <w:jc w:val="both"/>
        <w:rPr>
          <w:rFonts w:ascii="Calibri" w:hAnsi="Calibri" w:cs="Calibri"/>
          <w:sz w:val="22"/>
          <w:szCs w:val="22"/>
        </w:rPr>
      </w:pPr>
      <w:r w:rsidRPr="6808F810">
        <w:rPr>
          <w:rFonts w:ascii="Calibri" w:hAnsi="Calibri" w:cs="Calibri"/>
          <w:sz w:val="22"/>
          <w:szCs w:val="22"/>
          <w:u w:val="single"/>
        </w:rPr>
        <w:t>Regularly</w:t>
      </w:r>
      <w:r w:rsidRPr="6808F810">
        <w:rPr>
          <w:rFonts w:ascii="Calibri" w:hAnsi="Calibri" w:cs="Calibri"/>
          <w:i/>
          <w:iCs/>
          <w:sz w:val="22"/>
          <w:szCs w:val="22"/>
        </w:rPr>
        <w:t>:</w:t>
      </w:r>
      <w:r w:rsidRPr="6808F810">
        <w:rPr>
          <w:rFonts w:ascii="Calibri" w:hAnsi="Calibri" w:cs="Calibri"/>
          <w:sz w:val="22"/>
          <w:szCs w:val="22"/>
        </w:rPr>
        <w:t xml:space="preserve"> </w:t>
      </w:r>
      <w:r w:rsidR="005B19DB" w:rsidRPr="6808F810">
        <w:rPr>
          <w:rFonts w:ascii="Calibri" w:hAnsi="Calibri" w:cs="Calibri"/>
          <w:sz w:val="22"/>
          <w:szCs w:val="22"/>
        </w:rPr>
        <w:t>Sit</w:t>
      </w:r>
      <w:r w:rsidR="00EC18EC" w:rsidRPr="6808F810">
        <w:rPr>
          <w:rFonts w:ascii="Calibri" w:hAnsi="Calibri" w:cs="Calibri"/>
          <w:sz w:val="22"/>
          <w:szCs w:val="22"/>
        </w:rPr>
        <w:t xml:space="preserve"> for </w:t>
      </w:r>
      <w:r w:rsidR="1CB4D173" w:rsidRPr="6808F810">
        <w:rPr>
          <w:rFonts w:ascii="Calibri" w:hAnsi="Calibri" w:cs="Calibri"/>
          <w:sz w:val="22"/>
          <w:szCs w:val="22"/>
        </w:rPr>
        <w:t>extended periods</w:t>
      </w:r>
      <w:r w:rsidR="00EC18EC" w:rsidRPr="6808F810">
        <w:rPr>
          <w:rFonts w:ascii="Calibri" w:hAnsi="Calibri" w:cs="Calibri"/>
          <w:sz w:val="22"/>
          <w:szCs w:val="22"/>
        </w:rPr>
        <w:t xml:space="preserve"> of time, manual dexterity, reaching with hands and arms</w:t>
      </w:r>
      <w:r w:rsidR="005B19DB" w:rsidRPr="6808F810">
        <w:rPr>
          <w:rFonts w:ascii="Calibri" w:hAnsi="Calibri" w:cs="Calibri"/>
          <w:sz w:val="22"/>
          <w:szCs w:val="22"/>
        </w:rPr>
        <w:t xml:space="preserve">; </w:t>
      </w:r>
    </w:p>
    <w:p w14:paraId="3360BF99" w14:textId="55FE800F"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076978">
        <w:rPr>
          <w:rFonts w:ascii="Calibri" w:hAnsi="Calibri" w:cs="Calibri"/>
          <w:sz w:val="22"/>
          <w:szCs w:val="22"/>
        </w:rPr>
        <w:t>Sta</w:t>
      </w:r>
      <w:r w:rsidR="00EC18EC">
        <w:rPr>
          <w:rFonts w:ascii="Calibri" w:hAnsi="Calibri" w:cs="Calibri"/>
          <w:sz w:val="22"/>
          <w:szCs w:val="22"/>
        </w:rPr>
        <w:t>nding and walking</w:t>
      </w:r>
    </w:p>
    <w:p w14:paraId="3DB38246" w14:textId="119938E3" w:rsidR="00076978" w:rsidRDefault="00B63309" w:rsidP="00B63309">
      <w:pPr>
        <w:jc w:val="both"/>
        <w:rPr>
          <w:rFonts w:ascii="Calibri" w:hAnsi="Calibri" w:cs="Calibri"/>
          <w:sz w:val="22"/>
          <w:szCs w:val="22"/>
        </w:rPr>
      </w:pPr>
      <w:r w:rsidRPr="6808F810">
        <w:rPr>
          <w:rFonts w:ascii="Calibri" w:hAnsi="Calibri" w:cs="Calibri"/>
          <w:sz w:val="22"/>
          <w:szCs w:val="22"/>
          <w:u w:val="single"/>
        </w:rPr>
        <w:t>Occasionally</w:t>
      </w:r>
      <w:r w:rsidRPr="6808F810">
        <w:rPr>
          <w:rFonts w:ascii="Calibri" w:hAnsi="Calibri" w:cs="Calibri"/>
          <w:sz w:val="22"/>
          <w:szCs w:val="22"/>
        </w:rPr>
        <w:t xml:space="preserve">: </w:t>
      </w:r>
      <w:r w:rsidR="00076978" w:rsidRPr="6808F810">
        <w:rPr>
          <w:rFonts w:ascii="Calibri" w:hAnsi="Calibri" w:cs="Calibri"/>
          <w:sz w:val="22"/>
          <w:szCs w:val="22"/>
        </w:rPr>
        <w:t xml:space="preserve">Stoop, </w:t>
      </w:r>
      <w:r w:rsidR="788C856A" w:rsidRPr="6808F810">
        <w:rPr>
          <w:rFonts w:ascii="Calibri" w:hAnsi="Calibri" w:cs="Calibri"/>
          <w:sz w:val="22"/>
          <w:szCs w:val="22"/>
        </w:rPr>
        <w:t>lift</w:t>
      </w:r>
      <w:r w:rsidR="00076978" w:rsidRPr="6808F810">
        <w:rPr>
          <w:rFonts w:ascii="Calibri" w:hAnsi="Calibri" w:cs="Calibri"/>
          <w:sz w:val="22"/>
          <w:szCs w:val="22"/>
        </w:rPr>
        <w:t xml:space="preserve"> </w:t>
      </w:r>
      <w:r w:rsidR="406071CE" w:rsidRPr="6808F810">
        <w:rPr>
          <w:rFonts w:ascii="Calibri" w:hAnsi="Calibri" w:cs="Calibri"/>
          <w:sz w:val="22"/>
          <w:szCs w:val="22"/>
        </w:rPr>
        <w:t>up to</w:t>
      </w:r>
      <w:r w:rsidR="00076978" w:rsidRPr="6808F810">
        <w:rPr>
          <w:rFonts w:ascii="Calibri" w:hAnsi="Calibri" w:cs="Calibri"/>
          <w:sz w:val="22"/>
          <w:szCs w:val="22"/>
        </w:rPr>
        <w:t xml:space="preserve"> </w:t>
      </w:r>
      <w:r w:rsidR="00EC18EC" w:rsidRPr="6808F810">
        <w:rPr>
          <w:rFonts w:ascii="Calibri" w:hAnsi="Calibri" w:cs="Calibri"/>
          <w:sz w:val="22"/>
          <w:szCs w:val="22"/>
        </w:rPr>
        <w:t>30</w:t>
      </w:r>
      <w:r w:rsidR="00076978" w:rsidRPr="6808F810">
        <w:rPr>
          <w:rFonts w:ascii="Calibri" w:hAnsi="Calibri" w:cs="Calibri"/>
          <w:sz w:val="22"/>
          <w:szCs w:val="22"/>
        </w:rPr>
        <w:t xml:space="preserve"> lbs., squat, kneel, bend, carrying, pulling/pushing</w:t>
      </w:r>
    </w:p>
    <w:p w14:paraId="21A32B3F" w14:textId="693DEB75" w:rsidR="00B63309" w:rsidRPr="00B63309" w:rsidRDefault="00076978" w:rsidP="00B63309">
      <w:pPr>
        <w:jc w:val="both"/>
        <w:rPr>
          <w:rFonts w:ascii="Calibri" w:hAnsi="Calibri" w:cs="Calibri"/>
          <w:sz w:val="22"/>
          <w:szCs w:val="22"/>
        </w:rPr>
      </w:pPr>
      <w:r w:rsidRPr="00076978">
        <w:rPr>
          <w:rFonts w:ascii="Calibri" w:hAnsi="Calibri" w:cs="Calibri"/>
          <w:sz w:val="22"/>
          <w:szCs w:val="22"/>
          <w:u w:val="single"/>
        </w:rPr>
        <w:t>Rarely:</w:t>
      </w:r>
      <w:r>
        <w:rPr>
          <w:rFonts w:ascii="Calibri" w:hAnsi="Calibri" w:cs="Calibri"/>
          <w:sz w:val="22"/>
          <w:szCs w:val="22"/>
        </w:rPr>
        <w:t xml:space="preserve"> climbing, twisting  </w:t>
      </w:r>
    </w:p>
    <w:p w14:paraId="0BBEE17D" w14:textId="3B8AE7E9" w:rsidR="00B63309" w:rsidRPr="00B63309" w:rsidRDefault="00B63309" w:rsidP="00B63309">
      <w:pPr>
        <w:jc w:val="both"/>
        <w:rPr>
          <w:rFonts w:ascii="Calibri" w:hAnsi="Calibri" w:cs="Calibri"/>
          <w:sz w:val="22"/>
          <w:szCs w:val="22"/>
        </w:rPr>
      </w:pPr>
      <w:r w:rsidRPr="571A1128">
        <w:rPr>
          <w:rFonts w:ascii="Calibri" w:hAnsi="Calibri" w:cs="Calibri"/>
          <w:sz w:val="22"/>
          <w:szCs w:val="22"/>
          <w:u w:val="single"/>
        </w:rPr>
        <w:t>Vision</w:t>
      </w:r>
      <w:r w:rsidRPr="571A1128">
        <w:rPr>
          <w:rFonts w:ascii="Calibri" w:hAnsi="Calibri" w:cs="Calibri"/>
          <w:sz w:val="22"/>
          <w:szCs w:val="22"/>
        </w:rPr>
        <w:t>: No</w:t>
      </w:r>
      <w:r w:rsidR="00076978" w:rsidRPr="571A1128">
        <w:rPr>
          <w:rFonts w:ascii="Calibri" w:hAnsi="Calibri" w:cs="Calibri"/>
          <w:sz w:val="22"/>
          <w:szCs w:val="22"/>
        </w:rPr>
        <w:t xml:space="preserve"> special vision requirements.</w:t>
      </w:r>
    </w:p>
    <w:p w14:paraId="65D39C50" w14:textId="0FF1E750" w:rsidR="00E22BEF" w:rsidRDefault="00B63309" w:rsidP="6808F810">
      <w:pPr>
        <w:jc w:val="both"/>
        <w:rPr>
          <w:rFonts w:ascii="Calibri" w:hAnsi="Calibri" w:cs="Calibri"/>
          <w:b/>
          <w:bCs/>
          <w:sz w:val="22"/>
          <w:szCs w:val="22"/>
        </w:rPr>
      </w:pPr>
      <w:r w:rsidRPr="6808F810">
        <w:rPr>
          <w:rFonts w:ascii="Calibri" w:hAnsi="Calibri" w:cs="Calibri"/>
          <w:b/>
          <w:bCs/>
          <w:sz w:val="22"/>
          <w:szCs w:val="22"/>
        </w:rPr>
        <w:t xml:space="preserve"> </w:t>
      </w:r>
    </w:p>
    <w:p w14:paraId="22CCE1F1" w14:textId="1904BD01" w:rsidR="00B63309" w:rsidRPr="00B63309" w:rsidRDefault="00B63309" w:rsidP="0038214D">
      <w:pPr>
        <w:rPr>
          <w:rFonts w:ascii="Calibri" w:hAnsi="Calibri" w:cs="Calibri"/>
          <w:b/>
          <w:bCs/>
          <w:sz w:val="22"/>
          <w:szCs w:val="22"/>
        </w:rPr>
      </w:pPr>
      <w:r w:rsidRPr="00B63309">
        <w:rPr>
          <w:rFonts w:ascii="Calibri" w:hAnsi="Calibri" w:cs="Calibri"/>
          <w:b/>
          <w:bCs/>
          <w:sz w:val="22"/>
          <w:szCs w:val="22"/>
        </w:rPr>
        <w:t xml:space="preserve">Work Environment </w:t>
      </w:r>
    </w:p>
    <w:p w14:paraId="2904A5EE"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Work near moving mechanical parts</w:t>
      </w:r>
      <w:r w:rsidR="005B19DB">
        <w:rPr>
          <w:rFonts w:ascii="Calibri" w:hAnsi="Calibri" w:cs="Calibri"/>
          <w:sz w:val="22"/>
          <w:szCs w:val="22"/>
        </w:rPr>
        <w:t xml:space="preserve">; </w:t>
      </w:r>
      <w:r w:rsidR="005B19DB" w:rsidRPr="005B19DB">
        <w:rPr>
          <w:rFonts w:ascii="Calibri" w:hAnsi="Calibri" w:cs="Calibri"/>
          <w:sz w:val="22"/>
          <w:szCs w:val="22"/>
        </w:rPr>
        <w:t>Fumes or airborne particles</w:t>
      </w:r>
      <w:r w:rsidR="005B19DB">
        <w:rPr>
          <w:rFonts w:ascii="Calibri" w:hAnsi="Calibri" w:cs="Calibri"/>
          <w:sz w:val="22"/>
          <w:szCs w:val="22"/>
        </w:rPr>
        <w:t xml:space="preserve">; </w:t>
      </w:r>
      <w:r w:rsidR="005B19DB" w:rsidRPr="005B19DB">
        <w:rPr>
          <w:rFonts w:ascii="Calibri" w:hAnsi="Calibri" w:cs="Calibri"/>
          <w:sz w:val="22"/>
          <w:szCs w:val="22"/>
        </w:rPr>
        <w:t xml:space="preserve">Risk of electrical shock </w:t>
      </w:r>
    </w:p>
    <w:p w14:paraId="6B3A2E7D" w14:textId="29BBA984" w:rsidR="00B63309" w:rsidRPr="00EC18EC" w:rsidRDefault="00B63309" w:rsidP="00B63309">
      <w:pPr>
        <w:jc w:val="both"/>
        <w:rPr>
          <w:rFonts w:ascii="Calibri" w:hAnsi="Calibri" w:cs="Calibri"/>
          <w:sz w:val="22"/>
          <w:szCs w:val="22"/>
        </w:rPr>
      </w:pPr>
      <w:r w:rsidRPr="571A1128">
        <w:rPr>
          <w:rFonts w:ascii="Calibri" w:hAnsi="Calibri" w:cs="Calibri"/>
          <w:sz w:val="22"/>
          <w:szCs w:val="22"/>
          <w:u w:val="single"/>
        </w:rPr>
        <w:t>Noise level</w:t>
      </w:r>
      <w:r w:rsidRPr="571A1128">
        <w:rPr>
          <w:rFonts w:ascii="Calibri" w:hAnsi="Calibri" w:cs="Calibri"/>
          <w:sz w:val="22"/>
          <w:szCs w:val="22"/>
        </w:rPr>
        <w:t>: Moderate</w:t>
      </w:r>
      <w:r w:rsidR="005B19DB" w:rsidRPr="571A1128">
        <w:rPr>
          <w:rFonts w:ascii="Calibri" w:hAnsi="Calibri" w:cs="Calibri"/>
          <w:sz w:val="22"/>
          <w:szCs w:val="22"/>
        </w:rPr>
        <w:t xml:space="preserve"> noise (examples: business office with computers and printers, </w:t>
      </w:r>
      <w:bookmarkStart w:id="6" w:name="_Int_oSmuPE1Z"/>
      <w:r w:rsidR="005B19DB" w:rsidRPr="571A1128">
        <w:rPr>
          <w:rFonts w:ascii="Calibri" w:hAnsi="Calibri" w:cs="Calibri"/>
          <w:sz w:val="22"/>
          <w:szCs w:val="22"/>
        </w:rPr>
        <w:t>light traffic</w:t>
      </w:r>
      <w:bookmarkEnd w:id="6"/>
      <w:r w:rsidR="005B19DB" w:rsidRPr="571A1128">
        <w:rPr>
          <w:rFonts w:ascii="Calibri" w:hAnsi="Calibri" w:cs="Calibri"/>
          <w:sz w:val="22"/>
          <w:szCs w:val="22"/>
        </w:rPr>
        <w:t xml:space="preserve">) </w:t>
      </w:r>
    </w:p>
    <w:p w14:paraId="32166A6C" w14:textId="77777777" w:rsidR="00E816C2" w:rsidRPr="00E816C2" w:rsidRDefault="00E816C2" w:rsidP="00062503">
      <w:pPr>
        <w:jc w:val="both"/>
        <w:rPr>
          <w:rFonts w:ascii="Calibri" w:hAnsi="Calibri" w:cs="Calibri"/>
          <w:sz w:val="22"/>
          <w:szCs w:val="22"/>
        </w:rPr>
      </w:pPr>
    </w:p>
    <w:p w14:paraId="3612D483" w14:textId="36B54CDE" w:rsidR="00E816C2" w:rsidRPr="00E816C2" w:rsidRDefault="00BB366C" w:rsidP="00062503">
      <w:pPr>
        <w:jc w:val="both"/>
        <w:rPr>
          <w:rFonts w:ascii="Calibri" w:hAnsi="Calibri" w:cs="Calibri"/>
          <w:sz w:val="22"/>
          <w:szCs w:val="22"/>
        </w:rPr>
      </w:pPr>
      <w:r>
        <w:rPr>
          <w:rStyle w:val="normaltextrun"/>
          <w:rFonts w:ascii="Calibri" w:hAnsi="Calibri" w:cs="Calibri"/>
          <w:i/>
          <w:iCs/>
          <w:color w:val="000000"/>
          <w:sz w:val="22"/>
          <w:szCs w:val="22"/>
          <w:shd w:val="clear" w:color="auto" w:fill="FFFFFF"/>
        </w:rPr>
        <w:t xml:space="preserve">This job description is not an exclusive or exhaustive list of all job functions that an employee in this position may be asked to perform. All employees are to maintain a positive work atmosphere by acting and communicating in a manner that fosters a good working relationship with customers, clients, co-workers, management, and stakeholders. Employment at CHD (California Human Development) is </w:t>
      </w:r>
      <w:r>
        <w:rPr>
          <w:rStyle w:val="normaltextrun"/>
          <w:rFonts w:ascii="Calibri" w:hAnsi="Calibri" w:cs="Calibri"/>
          <w:b/>
          <w:bCs/>
          <w:i/>
          <w:iCs/>
          <w:color w:val="000000"/>
          <w:sz w:val="22"/>
          <w:szCs w:val="22"/>
          <w:shd w:val="clear" w:color="auto" w:fill="FFFFFF"/>
        </w:rPr>
        <w:t>at will</w:t>
      </w:r>
      <w:r>
        <w:rPr>
          <w:rStyle w:val="normaltextrun"/>
          <w:rFonts w:ascii="Calibri" w:hAnsi="Calibri" w:cs="Calibri"/>
          <w:i/>
          <w:iCs/>
          <w:color w:val="000000"/>
          <w:sz w:val="22"/>
          <w:szCs w:val="22"/>
          <w:shd w:val="clear" w:color="auto" w:fill="FFFFFF"/>
        </w:rPr>
        <w:t>. This means employment is for an indefinite period and is subject to termination by the employee or by CHD, with or without cause, with or without notice, and at any time.</w:t>
      </w:r>
      <w:r>
        <w:rPr>
          <w:rStyle w:val="eop"/>
          <w:rFonts w:ascii="Calibri" w:hAnsi="Calibri" w:cs="Calibri"/>
          <w:color w:val="000000"/>
          <w:sz w:val="22"/>
          <w:szCs w:val="22"/>
          <w:shd w:val="clear" w:color="auto" w:fill="FFFFFF"/>
        </w:rPr>
        <w:t> </w:t>
      </w:r>
    </w:p>
    <w:p w14:paraId="0B6F7218"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4DF334CC" w14:textId="77777777" w:rsidR="00F55F59" w:rsidRDefault="00F55F59" w:rsidP="571A1128">
      <w:pPr>
        <w:jc w:val="both"/>
        <w:rPr>
          <w:rFonts w:asciiTheme="minorHAnsi" w:hAnsiTheme="minorHAnsi" w:cstheme="minorBidi"/>
          <w:sz w:val="22"/>
          <w:szCs w:val="22"/>
        </w:rPr>
      </w:pPr>
    </w:p>
    <w:p w14:paraId="4D78C7A7" w14:textId="6F273398" w:rsidR="002D6356" w:rsidRPr="00F80C2A" w:rsidRDefault="002D6356" w:rsidP="571A1128">
      <w:pPr>
        <w:jc w:val="both"/>
        <w:rPr>
          <w:rFonts w:asciiTheme="minorHAnsi" w:hAnsiTheme="minorHAnsi" w:cstheme="minorBidi"/>
          <w:sz w:val="22"/>
          <w:szCs w:val="22"/>
        </w:rPr>
      </w:pPr>
      <w:r w:rsidRPr="571A1128">
        <w:rPr>
          <w:rFonts w:asciiTheme="minorHAnsi" w:hAnsiTheme="minorHAnsi" w:cstheme="minorBidi"/>
          <w:sz w:val="22"/>
          <w:szCs w:val="22"/>
        </w:rPr>
        <w:t xml:space="preserve">Employee Signature: ______________________________________ </w:t>
      </w:r>
      <w:r>
        <w:tab/>
      </w:r>
      <w:r w:rsidRPr="571A1128">
        <w:rPr>
          <w:rFonts w:asciiTheme="minorHAnsi" w:hAnsiTheme="minorHAnsi" w:cstheme="minorBidi"/>
          <w:sz w:val="22"/>
          <w:szCs w:val="22"/>
        </w:rPr>
        <w:t>Date: _____________</w:t>
      </w:r>
    </w:p>
    <w:p w14:paraId="2D902FB4" w14:textId="77777777" w:rsidR="002D6356" w:rsidRPr="00F80C2A" w:rsidRDefault="002D6356" w:rsidP="002D6356">
      <w:pPr>
        <w:jc w:val="both"/>
        <w:rPr>
          <w:rFonts w:asciiTheme="minorHAnsi" w:hAnsiTheme="minorHAnsi" w:cstheme="minorHAnsi"/>
          <w:sz w:val="22"/>
          <w:szCs w:val="22"/>
        </w:rPr>
      </w:pPr>
    </w:p>
    <w:p w14:paraId="1DE5DE78" w14:textId="4BAA7E92" w:rsidR="571A1128" w:rsidRDefault="571A1128" w:rsidP="571A1128">
      <w:pPr>
        <w:jc w:val="both"/>
        <w:rPr>
          <w:rFonts w:asciiTheme="minorHAnsi" w:hAnsiTheme="minorHAnsi" w:cstheme="minorBidi"/>
          <w:sz w:val="22"/>
          <w:szCs w:val="22"/>
        </w:rPr>
      </w:pPr>
    </w:p>
    <w:p w14:paraId="0F82E4A9" w14:textId="5ED45B45" w:rsidR="002D6356" w:rsidRDefault="002D6356" w:rsidP="571A1128">
      <w:pPr>
        <w:jc w:val="both"/>
        <w:rPr>
          <w:rFonts w:asciiTheme="minorHAnsi" w:hAnsiTheme="minorHAnsi" w:cstheme="minorBidi"/>
          <w:sz w:val="22"/>
          <w:szCs w:val="22"/>
        </w:rPr>
      </w:pPr>
      <w:r w:rsidRPr="571A1128">
        <w:rPr>
          <w:rFonts w:asciiTheme="minorHAnsi" w:hAnsiTheme="minorHAnsi" w:cstheme="minorBidi"/>
          <w:sz w:val="22"/>
          <w:szCs w:val="22"/>
        </w:rPr>
        <w:t>Supervisor’s Signature: _</w:t>
      </w:r>
      <w:bookmarkStart w:id="7" w:name="_Hlk29479403"/>
      <w:r w:rsidRPr="571A1128">
        <w:rPr>
          <w:rFonts w:asciiTheme="minorHAnsi" w:hAnsiTheme="minorHAnsi" w:cstheme="minorBidi"/>
          <w:sz w:val="22"/>
          <w:szCs w:val="22"/>
        </w:rPr>
        <w:t xml:space="preserve">____________________________________ </w:t>
      </w:r>
      <w:r>
        <w:tab/>
      </w:r>
      <w:r w:rsidRPr="571A1128">
        <w:rPr>
          <w:rFonts w:asciiTheme="minorHAnsi" w:hAnsiTheme="minorHAnsi" w:cstheme="minorBidi"/>
          <w:sz w:val="22"/>
          <w:szCs w:val="22"/>
        </w:rPr>
        <w:t>Date:  _____________</w:t>
      </w:r>
    </w:p>
    <w:bookmarkEnd w:id="7"/>
    <w:p w14:paraId="2B8AD9D3" w14:textId="77777777" w:rsidR="003514EA" w:rsidRDefault="003514EA" w:rsidP="004C0609">
      <w:pPr>
        <w:jc w:val="both"/>
        <w:rPr>
          <w:rFonts w:asciiTheme="minorHAnsi" w:hAnsiTheme="minorHAnsi" w:cstheme="minorHAnsi"/>
          <w:sz w:val="22"/>
          <w:szCs w:val="22"/>
        </w:rPr>
      </w:pPr>
    </w:p>
    <w:p w14:paraId="33696401" w14:textId="77777777" w:rsidR="00EC18EC" w:rsidRDefault="00EC18EC" w:rsidP="004C0609">
      <w:pPr>
        <w:jc w:val="both"/>
        <w:rPr>
          <w:rFonts w:asciiTheme="minorHAnsi" w:hAnsiTheme="minorHAnsi" w:cstheme="minorHAnsi"/>
          <w:sz w:val="22"/>
          <w:szCs w:val="22"/>
        </w:rPr>
      </w:pPr>
    </w:p>
    <w:p w14:paraId="08D3307F" w14:textId="1BBFBEF7" w:rsidR="00D346BA" w:rsidRPr="004C0609" w:rsidRDefault="002D6356" w:rsidP="571A1128">
      <w:pPr>
        <w:jc w:val="both"/>
        <w:rPr>
          <w:rFonts w:asciiTheme="minorHAnsi" w:hAnsiTheme="minorHAnsi" w:cstheme="minorBidi"/>
          <w:sz w:val="22"/>
          <w:szCs w:val="22"/>
        </w:rPr>
      </w:pPr>
      <w:r w:rsidRPr="571A1128">
        <w:rPr>
          <w:rFonts w:asciiTheme="minorHAnsi" w:hAnsiTheme="minorHAnsi" w:cstheme="minorBidi"/>
          <w:sz w:val="22"/>
          <w:szCs w:val="22"/>
        </w:rPr>
        <w:t xml:space="preserve">Reviewed by Human Resources: ______________________________ </w:t>
      </w:r>
      <w:r>
        <w:tab/>
      </w:r>
      <w:r w:rsidRPr="571A1128">
        <w:rPr>
          <w:rFonts w:asciiTheme="minorHAnsi" w:hAnsiTheme="minorHAnsi" w:cstheme="minorBidi"/>
          <w:sz w:val="22"/>
          <w:szCs w:val="22"/>
        </w:rPr>
        <w:t>Date:  _____________</w:t>
      </w:r>
    </w:p>
    <w:sectPr w:rsidR="00D346BA" w:rsidRPr="004C0609" w:rsidSect="00BB366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1WBtnJFE" int2:invalidationBookmarkName="" int2:hashCode="A73KFJ+TQxF3fy" int2:id="dCHIgKU1">
      <int2:state int2:value="Rejected" int2:type="AugLoop_Text_Critique"/>
    </int2:bookmark>
    <int2:bookmark int2:bookmarkName="_Int_Fc13AaEu" int2:invalidationBookmarkName="" int2:hashCode="/h1bIh7SVeqPN3" int2:id="4BIeJDti">
      <int2:state int2:value="Rejected" int2:type="AugLoop_Acronyms_AcronymsCritique"/>
    </int2:bookmark>
    <int2:bookmark int2:bookmarkName="_Int_6fX3pU6W" int2:invalidationBookmarkName="" int2:hashCode="Xx6HpdH5C68oBv" int2:id="kERvG7TO">
      <int2:state int2:value="Rejected" int2:type="AugLoop_Text_Critique"/>
    </int2:bookmark>
    <int2:bookmark int2:bookmarkName="_Int_oSmuPE1Z" int2:invalidationBookmarkName="" int2:hashCode="ZSZkhaXLlce9dW" int2:id="Sj1YOY9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FF284F"/>
    <w:multiLevelType w:val="hybridMultilevel"/>
    <w:tmpl w:val="354ADBDC"/>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3E10D2"/>
    <w:multiLevelType w:val="hybridMultilevel"/>
    <w:tmpl w:val="D67868A6"/>
    <w:lvl w:ilvl="0" w:tplc="04090015">
      <w:start w:val="1"/>
      <w:numFmt w:val="upp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15:restartNumberingAfterBreak="0">
    <w:nsid w:val="0D482E05"/>
    <w:multiLevelType w:val="hybridMultilevel"/>
    <w:tmpl w:val="8636370E"/>
    <w:lvl w:ilvl="0" w:tplc="FFFFFFFF">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9C5DA0"/>
    <w:multiLevelType w:val="hybridMultilevel"/>
    <w:tmpl w:val="2E76C32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F6D4A"/>
    <w:multiLevelType w:val="hybridMultilevel"/>
    <w:tmpl w:val="1C2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90EA1"/>
    <w:multiLevelType w:val="hybridMultilevel"/>
    <w:tmpl w:val="B2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93EC3"/>
    <w:multiLevelType w:val="hybridMultilevel"/>
    <w:tmpl w:val="2414A03A"/>
    <w:lvl w:ilvl="0" w:tplc="A296D734">
      <w:start w:val="1"/>
      <w:numFmt w:val="upp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87D9C"/>
    <w:multiLevelType w:val="hybridMultilevel"/>
    <w:tmpl w:val="5B4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12F0"/>
    <w:multiLevelType w:val="hybridMultilevel"/>
    <w:tmpl w:val="83B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14BAF"/>
    <w:multiLevelType w:val="hybridMultilevel"/>
    <w:tmpl w:val="747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B0F6E"/>
    <w:multiLevelType w:val="hybridMultilevel"/>
    <w:tmpl w:val="EF3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63C5E"/>
    <w:multiLevelType w:val="hybridMultilevel"/>
    <w:tmpl w:val="64CC77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74D7116"/>
    <w:multiLevelType w:val="hybridMultilevel"/>
    <w:tmpl w:val="94AC30E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171D7"/>
    <w:multiLevelType w:val="hybridMultilevel"/>
    <w:tmpl w:val="B520141E"/>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595E233C"/>
    <w:multiLevelType w:val="hybridMultilevel"/>
    <w:tmpl w:val="BB72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D6CE5"/>
    <w:multiLevelType w:val="hybridMultilevel"/>
    <w:tmpl w:val="AAB0C612"/>
    <w:lvl w:ilvl="0" w:tplc="A296D734">
      <w:start w:val="1"/>
      <w:numFmt w:val="upperLetter"/>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15:restartNumberingAfterBreak="0">
    <w:nsid w:val="5FF62230"/>
    <w:multiLevelType w:val="hybridMultilevel"/>
    <w:tmpl w:val="3FB2F39A"/>
    <w:lvl w:ilvl="0" w:tplc="269E00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2C1B"/>
    <w:multiLevelType w:val="hybridMultilevel"/>
    <w:tmpl w:val="6CFC7F08"/>
    <w:lvl w:ilvl="0" w:tplc="A296D734">
      <w:start w:val="1"/>
      <w:numFmt w:val="upperLetter"/>
      <w:lvlText w:val="%1."/>
      <w:lvlJc w:val="left"/>
      <w:pPr>
        <w:tabs>
          <w:tab w:val="num" w:pos="720"/>
        </w:tabs>
        <w:ind w:left="72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4A716C3"/>
    <w:multiLevelType w:val="hybridMultilevel"/>
    <w:tmpl w:val="D42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4167E"/>
    <w:multiLevelType w:val="hybridMultilevel"/>
    <w:tmpl w:val="6E2E4FA2"/>
    <w:lvl w:ilvl="0" w:tplc="69DEF2BA">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5"/>
  </w:num>
  <w:num w:numId="5">
    <w:abstractNumId w:val="19"/>
  </w:num>
  <w:num w:numId="6">
    <w:abstractNumId w:val="33"/>
  </w:num>
  <w:num w:numId="7">
    <w:abstractNumId w:val="8"/>
  </w:num>
  <w:num w:numId="8">
    <w:abstractNumId w:val="10"/>
  </w:num>
  <w:num w:numId="9">
    <w:abstractNumId w:val="21"/>
  </w:num>
  <w:num w:numId="10">
    <w:abstractNumId w:val="14"/>
  </w:num>
  <w:num w:numId="11">
    <w:abstractNumId w:val="24"/>
  </w:num>
  <w:num w:numId="12">
    <w:abstractNumId w:val="27"/>
  </w:num>
  <w:num w:numId="13">
    <w:abstractNumId w:val="5"/>
  </w:num>
  <w:num w:numId="14">
    <w:abstractNumId w:val="18"/>
  </w:num>
  <w:num w:numId="15">
    <w:abstractNumId w:val="9"/>
  </w:num>
  <w:num w:numId="16">
    <w:abstractNumId w:val="16"/>
  </w:num>
  <w:num w:numId="17">
    <w:abstractNumId w:val="11"/>
  </w:num>
  <w:num w:numId="18">
    <w:abstractNumId w:val="6"/>
  </w:num>
  <w:num w:numId="19">
    <w:abstractNumId w:val="17"/>
  </w:num>
  <w:num w:numId="20">
    <w:abstractNumId w:val="31"/>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23"/>
  </w:num>
  <w:num w:numId="27">
    <w:abstractNumId w:val="1"/>
  </w:num>
  <w:num w:numId="28">
    <w:abstractNumId w:val="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4FAI/QGC4tAAAA"/>
  </w:docVars>
  <w:rsids>
    <w:rsidRoot w:val="00296032"/>
    <w:rsid w:val="000052C7"/>
    <w:rsid w:val="00012A18"/>
    <w:rsid w:val="000467A0"/>
    <w:rsid w:val="00062503"/>
    <w:rsid w:val="00076978"/>
    <w:rsid w:val="000D181C"/>
    <w:rsid w:val="00107F80"/>
    <w:rsid w:val="001349DD"/>
    <w:rsid w:val="00142200"/>
    <w:rsid w:val="001A172B"/>
    <w:rsid w:val="001A316E"/>
    <w:rsid w:val="001E3F74"/>
    <w:rsid w:val="001E5F79"/>
    <w:rsid w:val="001E6E11"/>
    <w:rsid w:val="00280A71"/>
    <w:rsid w:val="002862DF"/>
    <w:rsid w:val="00296032"/>
    <w:rsid w:val="002A05E8"/>
    <w:rsid w:val="002A1558"/>
    <w:rsid w:val="002A7DA8"/>
    <w:rsid w:val="002D3231"/>
    <w:rsid w:val="002D6356"/>
    <w:rsid w:val="002E03AC"/>
    <w:rsid w:val="002F0A83"/>
    <w:rsid w:val="003242A8"/>
    <w:rsid w:val="003514EA"/>
    <w:rsid w:val="0038214D"/>
    <w:rsid w:val="00384099"/>
    <w:rsid w:val="00405EF3"/>
    <w:rsid w:val="00406C99"/>
    <w:rsid w:val="00423A3E"/>
    <w:rsid w:val="00452E7C"/>
    <w:rsid w:val="00462C4F"/>
    <w:rsid w:val="00464D9E"/>
    <w:rsid w:val="004A7340"/>
    <w:rsid w:val="004C0609"/>
    <w:rsid w:val="004F785B"/>
    <w:rsid w:val="005346FA"/>
    <w:rsid w:val="0053472A"/>
    <w:rsid w:val="005737AC"/>
    <w:rsid w:val="005A04C3"/>
    <w:rsid w:val="005B19DB"/>
    <w:rsid w:val="005D0346"/>
    <w:rsid w:val="006028EC"/>
    <w:rsid w:val="00646C26"/>
    <w:rsid w:val="006666AA"/>
    <w:rsid w:val="00680636"/>
    <w:rsid w:val="0068467E"/>
    <w:rsid w:val="006D610F"/>
    <w:rsid w:val="006E1975"/>
    <w:rsid w:val="006F2CAD"/>
    <w:rsid w:val="006F4830"/>
    <w:rsid w:val="00713039"/>
    <w:rsid w:val="00757439"/>
    <w:rsid w:val="007C5987"/>
    <w:rsid w:val="007F4284"/>
    <w:rsid w:val="008121D6"/>
    <w:rsid w:val="00886191"/>
    <w:rsid w:val="008A172E"/>
    <w:rsid w:val="008D61BF"/>
    <w:rsid w:val="008D6269"/>
    <w:rsid w:val="0091258B"/>
    <w:rsid w:val="009F1CC5"/>
    <w:rsid w:val="00A02E34"/>
    <w:rsid w:val="00A14569"/>
    <w:rsid w:val="00A42995"/>
    <w:rsid w:val="00A46CA1"/>
    <w:rsid w:val="00A56FBC"/>
    <w:rsid w:val="00AC351E"/>
    <w:rsid w:val="00AC5A80"/>
    <w:rsid w:val="00B010C0"/>
    <w:rsid w:val="00B16D09"/>
    <w:rsid w:val="00B32B2E"/>
    <w:rsid w:val="00B63309"/>
    <w:rsid w:val="00B7558F"/>
    <w:rsid w:val="00B91B26"/>
    <w:rsid w:val="00BB366C"/>
    <w:rsid w:val="00C53578"/>
    <w:rsid w:val="00C77A70"/>
    <w:rsid w:val="00C92800"/>
    <w:rsid w:val="00D346BA"/>
    <w:rsid w:val="00D710D3"/>
    <w:rsid w:val="00D86E41"/>
    <w:rsid w:val="00D92C39"/>
    <w:rsid w:val="00D96142"/>
    <w:rsid w:val="00DF3D8E"/>
    <w:rsid w:val="00E045A6"/>
    <w:rsid w:val="00E07CF0"/>
    <w:rsid w:val="00E22BEF"/>
    <w:rsid w:val="00E57452"/>
    <w:rsid w:val="00E816C2"/>
    <w:rsid w:val="00EC18EC"/>
    <w:rsid w:val="00F25A49"/>
    <w:rsid w:val="00F31494"/>
    <w:rsid w:val="00F47FCB"/>
    <w:rsid w:val="00F55F59"/>
    <w:rsid w:val="00F646B0"/>
    <w:rsid w:val="00F71D79"/>
    <w:rsid w:val="00F74AC3"/>
    <w:rsid w:val="00F7664F"/>
    <w:rsid w:val="00FD4CAF"/>
    <w:rsid w:val="01060C06"/>
    <w:rsid w:val="0274FC9A"/>
    <w:rsid w:val="049FE539"/>
    <w:rsid w:val="07EBBFC7"/>
    <w:rsid w:val="08716E78"/>
    <w:rsid w:val="0A66E622"/>
    <w:rsid w:val="0C7A070E"/>
    <w:rsid w:val="0D35137E"/>
    <w:rsid w:val="0EAAF315"/>
    <w:rsid w:val="0F1E4F1E"/>
    <w:rsid w:val="1259E81C"/>
    <w:rsid w:val="142C65B4"/>
    <w:rsid w:val="169A7BF2"/>
    <w:rsid w:val="169FD140"/>
    <w:rsid w:val="1908F963"/>
    <w:rsid w:val="1ACB9364"/>
    <w:rsid w:val="1B7F5162"/>
    <w:rsid w:val="1BB27E62"/>
    <w:rsid w:val="1CB4D173"/>
    <w:rsid w:val="1E8C657A"/>
    <w:rsid w:val="20443E02"/>
    <w:rsid w:val="23D15EE0"/>
    <w:rsid w:val="2443FDFA"/>
    <w:rsid w:val="26BBCC33"/>
    <w:rsid w:val="27258563"/>
    <w:rsid w:val="2ACFBDBD"/>
    <w:rsid w:val="2AEAFFF0"/>
    <w:rsid w:val="31D8D4EA"/>
    <w:rsid w:val="326D36FE"/>
    <w:rsid w:val="35565ED7"/>
    <w:rsid w:val="36B86879"/>
    <w:rsid w:val="3963EC5B"/>
    <w:rsid w:val="3AFFBCBC"/>
    <w:rsid w:val="3D3E30BD"/>
    <w:rsid w:val="3EA62536"/>
    <w:rsid w:val="3EAA5201"/>
    <w:rsid w:val="406071CE"/>
    <w:rsid w:val="42747077"/>
    <w:rsid w:val="42D4262D"/>
    <w:rsid w:val="42F482A6"/>
    <w:rsid w:val="43A51094"/>
    <w:rsid w:val="43EF544F"/>
    <w:rsid w:val="443D2AF5"/>
    <w:rsid w:val="448193BF"/>
    <w:rsid w:val="44BF18AD"/>
    <w:rsid w:val="4769599A"/>
    <w:rsid w:val="48A8A887"/>
    <w:rsid w:val="4A0BFFED"/>
    <w:rsid w:val="4CB1A095"/>
    <w:rsid w:val="4CB8A5A2"/>
    <w:rsid w:val="4DE3B026"/>
    <w:rsid w:val="4E18685D"/>
    <w:rsid w:val="5298FDC6"/>
    <w:rsid w:val="552FB1E0"/>
    <w:rsid w:val="55BA06DC"/>
    <w:rsid w:val="55E2672F"/>
    <w:rsid w:val="56237A42"/>
    <w:rsid w:val="56991A7F"/>
    <w:rsid w:val="56C44A41"/>
    <w:rsid w:val="570A3B93"/>
    <w:rsid w:val="571A1128"/>
    <w:rsid w:val="57BF4AA3"/>
    <w:rsid w:val="5AA220FB"/>
    <w:rsid w:val="5B738A13"/>
    <w:rsid w:val="5C0DAF33"/>
    <w:rsid w:val="5CB7C63D"/>
    <w:rsid w:val="5DBF17D2"/>
    <w:rsid w:val="5F02652F"/>
    <w:rsid w:val="61B0509D"/>
    <w:rsid w:val="62FBD159"/>
    <w:rsid w:val="6341EB38"/>
    <w:rsid w:val="6808F810"/>
    <w:rsid w:val="688B3C49"/>
    <w:rsid w:val="6ACD1C9E"/>
    <w:rsid w:val="6B4315A6"/>
    <w:rsid w:val="6BC8DE83"/>
    <w:rsid w:val="6CEB7A60"/>
    <w:rsid w:val="6FFF53D6"/>
    <w:rsid w:val="7009AB1A"/>
    <w:rsid w:val="721D5924"/>
    <w:rsid w:val="76803882"/>
    <w:rsid w:val="76A7C0A9"/>
    <w:rsid w:val="77471B36"/>
    <w:rsid w:val="777964C5"/>
    <w:rsid w:val="788C856A"/>
    <w:rsid w:val="7C4C5707"/>
    <w:rsid w:val="7C641FBE"/>
    <w:rsid w:val="7DA50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82571E"/>
  <w15:docId w15:val="{5FFF0A5A-756B-4112-9AB8-0BF939B3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2">
    <w:name w:val="Body Text 2"/>
    <w:basedOn w:val="Normal"/>
    <w:link w:val="BodyText2Char"/>
    <w:uiPriority w:val="99"/>
    <w:unhideWhenUsed/>
    <w:rsid w:val="00713039"/>
    <w:pPr>
      <w:spacing w:after="120" w:line="480" w:lineRule="auto"/>
    </w:pPr>
  </w:style>
  <w:style w:type="character" w:customStyle="1" w:styleId="BodyText2Char">
    <w:name w:val="Body Text 2 Char"/>
    <w:basedOn w:val="DefaultParagraphFont"/>
    <w:link w:val="BodyText2"/>
    <w:uiPriority w:val="99"/>
    <w:rsid w:val="00713039"/>
  </w:style>
  <w:style w:type="table" w:styleId="TableGrid">
    <w:name w:val="Table Grid"/>
    <w:basedOn w:val="TableNormal"/>
    <w:uiPriority w:val="59"/>
    <w:rsid w:val="00F7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5A49"/>
  </w:style>
  <w:style w:type="character" w:customStyle="1" w:styleId="normaltextrun">
    <w:name w:val="normaltextrun"/>
    <w:basedOn w:val="DefaultParagraphFont"/>
    <w:rsid w:val="00BB366C"/>
  </w:style>
  <w:style w:type="character" w:customStyle="1" w:styleId="eop">
    <w:name w:val="eop"/>
    <w:basedOn w:val="DefaultParagraphFont"/>
    <w:rsid w:val="00BB366C"/>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e6fe9-505f-46a4-8a94-c008664c439f" xsi:nil="true"/>
    <lcf76f155ced4ddcb4097134ff3c332f xmlns="837b5a71-e2fc-4a54-88a7-fd177a57b780">
      <Terms xmlns="http://schemas.microsoft.com/office/infopath/2007/PartnerControls"/>
    </lcf76f155ced4ddcb4097134ff3c332f>
    <SharedWithUsers xmlns="47ae6fe9-505f-46a4-8a94-c008664c439f">
      <UserInfo>
        <DisplayName>Maria Gonzalez</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4B524726BD340AA9CE15A1E17D738" ma:contentTypeVersion="18" ma:contentTypeDescription="Create a new document." ma:contentTypeScope="" ma:versionID="d772b4497582de83e809f0cc33522cc4">
  <xsd:schema xmlns:xsd="http://www.w3.org/2001/XMLSchema" xmlns:xs="http://www.w3.org/2001/XMLSchema" xmlns:p="http://schemas.microsoft.com/office/2006/metadata/properties" xmlns:ns2="837b5a71-e2fc-4a54-88a7-fd177a57b780" xmlns:ns3="47ae6fe9-505f-46a4-8a94-c008664c439f" targetNamespace="http://schemas.microsoft.com/office/2006/metadata/properties" ma:root="true" ma:fieldsID="ad21354815f34b7df418247b1bc4743a" ns2:_="" ns3:_="">
    <xsd:import namespace="837b5a71-e2fc-4a54-88a7-fd177a57b780"/>
    <xsd:import namespace="47ae6fe9-505f-46a4-8a94-c008664c4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5a71-e2fc-4a54-88a7-fd177a57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327481-9c2a-493a-9f4f-891f0d0c09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e6fe9-505f-46a4-8a94-c008664c43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18f2d-ae02-4fa5-ad22-a2cddaf1d565}" ma:internalName="TaxCatchAll" ma:showField="CatchAllData" ma:web="47ae6fe9-505f-46a4-8a94-c008664c4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9FC5-8BC2-4E9C-AFDA-243B3869DC2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47ae6fe9-505f-46a4-8a94-c008664c439f"/>
    <ds:schemaRef ds:uri="837b5a71-e2fc-4a54-88a7-fd177a57b780"/>
    <ds:schemaRef ds:uri="http://www.w3.org/XML/1998/namespace"/>
    <ds:schemaRef ds:uri="http://purl.org/dc/dcmitype/"/>
  </ds:schemaRefs>
</ds:datastoreItem>
</file>

<file path=customXml/itemProps2.xml><?xml version="1.0" encoding="utf-8"?>
<ds:datastoreItem xmlns:ds="http://schemas.openxmlformats.org/officeDocument/2006/customXml" ds:itemID="{3E90A433-42DB-4759-837A-EF4170DEB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b5a71-e2fc-4a54-88a7-fd177a57b780"/>
    <ds:schemaRef ds:uri="47ae6fe9-505f-46a4-8a94-c008664c4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9EA7E-04F2-4998-B62F-8E1EC1854A5B}">
  <ds:schemaRefs>
    <ds:schemaRef ds:uri="http://schemas.microsoft.com/sharepoint/v3/contenttype/forms"/>
  </ds:schemaRefs>
</ds:datastoreItem>
</file>

<file path=customXml/itemProps4.xml><?xml version="1.0" encoding="utf-8"?>
<ds:datastoreItem xmlns:ds="http://schemas.openxmlformats.org/officeDocument/2006/customXml" ds:itemID="{455EC2EE-E39B-487F-9B07-3DB644B7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Debbie Guerrero</cp:lastModifiedBy>
  <cp:revision>2</cp:revision>
  <cp:lastPrinted>2001-04-26T22:32:00Z</cp:lastPrinted>
  <dcterms:created xsi:type="dcterms:W3CDTF">2024-04-26T18:34:00Z</dcterms:created>
  <dcterms:modified xsi:type="dcterms:W3CDTF">2024-04-26T18:34:00Z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0x01010093A4B524726BD340AA9CE15A1E17D738</vt:lpwstr>
  </property>
  <property fmtid="{D5CDD505-2E9C-101B-9397-08002B2CF9AE}" pid="3" name="MediaServiceImageTags">
    <vt:lpwstr/>
  </property>
</Properties>
</file>