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8E85F" w14:textId="5F0E8165" w:rsidR="00856588" w:rsidRDefault="00856588" w:rsidP="00E816C2">
      <w:pPr>
        <w:tabs>
          <w:tab w:val="left" w:pos="-720"/>
        </w:tabs>
        <w:suppressAutoHyphens/>
        <w:spacing w:line="240" w:lineRule="atLeast"/>
        <w:jc w:val="center"/>
        <w:outlineLvl w:val="0"/>
        <w:rPr>
          <w:rFonts w:ascii="Calibri" w:hAnsi="Calibri" w:cs="Calibri"/>
          <w:b/>
          <w:bCs/>
          <w:spacing w:val="-2"/>
          <w:sz w:val="22"/>
          <w:szCs w:val="22"/>
        </w:rPr>
      </w:pPr>
      <w:bookmarkStart w:id="0" w:name="OLE_LINK1"/>
      <w:bookmarkStart w:id="1" w:name="OLE_LINK2"/>
      <w:r>
        <w:rPr>
          <w:rFonts w:ascii="Calibri" w:hAnsi="Calibri" w:cs="Calibri"/>
          <w:b/>
          <w:bCs/>
          <w:noProof/>
          <w:spacing w:val="-2"/>
          <w:sz w:val="22"/>
          <w:szCs w:val="22"/>
        </w:rPr>
        <w:drawing>
          <wp:inline distT="0" distB="0" distL="0" distR="0" wp14:anchorId="4A86F614" wp14:editId="369B36CE">
            <wp:extent cx="54768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6">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14:paraId="1F501A52" w14:textId="77777777" w:rsidR="00856588" w:rsidRDefault="00856588" w:rsidP="00E816C2">
      <w:pPr>
        <w:tabs>
          <w:tab w:val="left" w:pos="-720"/>
        </w:tabs>
        <w:suppressAutoHyphens/>
        <w:spacing w:line="240" w:lineRule="atLeast"/>
        <w:jc w:val="center"/>
        <w:outlineLvl w:val="0"/>
        <w:rPr>
          <w:rFonts w:ascii="Calibri" w:hAnsi="Calibri" w:cs="Calibri"/>
          <w:b/>
          <w:bCs/>
          <w:spacing w:val="-2"/>
          <w:sz w:val="22"/>
          <w:szCs w:val="22"/>
        </w:rPr>
      </w:pPr>
    </w:p>
    <w:p w14:paraId="19C4EA91" w14:textId="6F976D7C" w:rsidR="00E816C2" w:rsidRPr="00B010C0" w:rsidRDefault="00AC5A80" w:rsidP="00E816C2">
      <w:pPr>
        <w:tabs>
          <w:tab w:val="left" w:pos="-720"/>
        </w:tabs>
        <w:suppressAutoHyphens/>
        <w:spacing w:line="240" w:lineRule="atLeast"/>
        <w:jc w:val="center"/>
        <w:outlineLvl w:val="0"/>
        <w:rPr>
          <w:rFonts w:ascii="Calibri" w:hAnsi="Calibri" w:cs="Calibri"/>
          <w:b/>
          <w:bCs/>
          <w:spacing w:val="-2"/>
          <w:sz w:val="22"/>
          <w:szCs w:val="22"/>
        </w:rPr>
      </w:pPr>
      <w:r>
        <w:rPr>
          <w:rFonts w:ascii="Calibri" w:hAnsi="Calibri" w:cs="Calibri"/>
          <w:b/>
          <w:bCs/>
          <w:spacing w:val="-2"/>
          <w:sz w:val="22"/>
          <w:szCs w:val="22"/>
        </w:rPr>
        <w:t>California Human Development</w:t>
      </w:r>
    </w:p>
    <w:p w14:paraId="326786EE" w14:textId="77777777" w:rsidR="00E816C2" w:rsidRPr="00B010C0" w:rsidRDefault="00E816C2" w:rsidP="00E816C2">
      <w:pPr>
        <w:widowControl w:val="0"/>
        <w:tabs>
          <w:tab w:val="left" w:pos="-720"/>
        </w:tabs>
        <w:suppressAutoHyphens/>
        <w:autoSpaceDE w:val="0"/>
        <w:autoSpaceDN w:val="0"/>
        <w:adjustRightInd w:val="0"/>
        <w:spacing w:line="240" w:lineRule="atLeast"/>
        <w:jc w:val="center"/>
        <w:outlineLvl w:val="0"/>
        <w:rPr>
          <w:rFonts w:ascii="Calibri" w:hAnsi="Calibri" w:cs="Calibri"/>
          <w:spacing w:val="-2"/>
          <w:sz w:val="22"/>
          <w:szCs w:val="22"/>
        </w:rPr>
      </w:pPr>
      <w:r w:rsidRPr="00B010C0">
        <w:rPr>
          <w:rFonts w:ascii="Calibri" w:hAnsi="Calibri" w:cs="Calibri"/>
          <w:b/>
          <w:bCs/>
          <w:spacing w:val="-2"/>
          <w:sz w:val="22"/>
          <w:szCs w:val="22"/>
        </w:rPr>
        <w:t>Job Description</w:t>
      </w:r>
    </w:p>
    <w:p w14:paraId="48B03286" w14:textId="77777777" w:rsidR="00E816C2" w:rsidRPr="00B010C0" w:rsidRDefault="00E816C2" w:rsidP="00E816C2">
      <w:pPr>
        <w:widowControl w:val="0"/>
        <w:tabs>
          <w:tab w:val="left" w:pos="-720"/>
        </w:tabs>
        <w:suppressAutoHyphens/>
        <w:autoSpaceDE w:val="0"/>
        <w:autoSpaceDN w:val="0"/>
        <w:adjustRightInd w:val="0"/>
        <w:spacing w:line="240" w:lineRule="atLeast"/>
        <w:jc w:val="center"/>
        <w:rPr>
          <w:rFonts w:ascii="Calibri" w:hAnsi="Calibri" w:cs="Calibri"/>
          <w:spacing w:val="-2"/>
          <w:sz w:val="22"/>
          <w:szCs w:val="22"/>
        </w:rPr>
      </w:pPr>
    </w:p>
    <w:p w14:paraId="2A8F2542" w14:textId="77777777" w:rsidR="00E816C2" w:rsidRPr="00B010C0" w:rsidRDefault="00E816C2" w:rsidP="00E816C2">
      <w:pPr>
        <w:widowControl w:val="0"/>
        <w:tabs>
          <w:tab w:val="left" w:pos="-720"/>
        </w:tabs>
        <w:suppressAutoHyphens/>
        <w:autoSpaceDE w:val="0"/>
        <w:autoSpaceDN w:val="0"/>
        <w:adjustRightInd w:val="0"/>
        <w:spacing w:line="240" w:lineRule="atLeast"/>
        <w:rPr>
          <w:rFonts w:ascii="Calibri" w:hAnsi="Calibri" w:cs="Calibri"/>
          <w:spacing w:val="-2"/>
          <w:sz w:val="22"/>
          <w:szCs w:val="22"/>
        </w:rPr>
      </w:pPr>
    </w:p>
    <w:p w14:paraId="1C2CE7DA" w14:textId="1F029FF9" w:rsidR="004D0D4A" w:rsidRDefault="004D0D4A" w:rsidP="00E816C2">
      <w:pPr>
        <w:widowControl w:val="0"/>
        <w:autoSpaceDE w:val="0"/>
        <w:autoSpaceDN w:val="0"/>
        <w:adjustRightInd w:val="0"/>
        <w:rPr>
          <w:rFonts w:ascii="Calibri" w:hAnsi="Calibri" w:cs="Calibri"/>
          <w:b/>
          <w:bCs/>
          <w:caps/>
          <w:sz w:val="22"/>
          <w:szCs w:val="22"/>
        </w:rPr>
      </w:pPr>
      <w:r>
        <w:rPr>
          <w:rFonts w:ascii="Calibri" w:hAnsi="Calibri" w:cs="Calibri"/>
          <w:b/>
          <w:bCs/>
          <w:caps/>
          <w:sz w:val="22"/>
          <w:szCs w:val="22"/>
        </w:rPr>
        <w:t>Employee name:</w:t>
      </w:r>
      <w:r w:rsidR="0019301A">
        <w:rPr>
          <w:rFonts w:ascii="Calibri" w:hAnsi="Calibri" w:cs="Calibri"/>
          <w:b/>
          <w:bCs/>
          <w:caps/>
          <w:sz w:val="22"/>
          <w:szCs w:val="22"/>
        </w:rPr>
        <w:tab/>
      </w:r>
      <w:r w:rsidR="0019301A">
        <w:rPr>
          <w:rFonts w:ascii="Calibri" w:hAnsi="Calibri" w:cs="Calibri"/>
          <w:b/>
          <w:bCs/>
          <w:caps/>
          <w:sz w:val="22"/>
          <w:szCs w:val="22"/>
        </w:rPr>
        <w:tab/>
      </w:r>
    </w:p>
    <w:p w14:paraId="50952201" w14:textId="053714D2" w:rsidR="00E816C2" w:rsidRPr="00B32B2E" w:rsidRDefault="00E816C2" w:rsidP="00E816C2">
      <w:pPr>
        <w:widowControl w:val="0"/>
        <w:autoSpaceDE w:val="0"/>
        <w:autoSpaceDN w:val="0"/>
        <w:adjustRightInd w:val="0"/>
        <w:rPr>
          <w:rFonts w:ascii="Calibri" w:hAnsi="Calibri" w:cs="Calibri"/>
          <w:sz w:val="22"/>
          <w:szCs w:val="22"/>
        </w:rPr>
      </w:pPr>
      <w:r w:rsidRPr="00B010C0">
        <w:rPr>
          <w:rFonts w:ascii="Calibri" w:hAnsi="Calibri" w:cs="Calibri"/>
          <w:b/>
          <w:bCs/>
          <w:caps/>
          <w:sz w:val="22"/>
          <w:szCs w:val="22"/>
        </w:rPr>
        <w:t>Job Title:</w:t>
      </w:r>
      <w:r w:rsidRPr="00B010C0">
        <w:rPr>
          <w:rFonts w:ascii="Calibri" w:hAnsi="Calibri" w:cs="Calibri"/>
          <w:b/>
          <w:bCs/>
          <w:sz w:val="22"/>
          <w:szCs w:val="22"/>
        </w:rPr>
        <w:t xml:space="preserve"> </w:t>
      </w:r>
      <w:r w:rsidRPr="00B010C0">
        <w:rPr>
          <w:rFonts w:ascii="Calibri" w:hAnsi="Calibri" w:cs="Calibri"/>
          <w:b/>
          <w:bCs/>
          <w:sz w:val="22"/>
          <w:szCs w:val="22"/>
        </w:rPr>
        <w:tab/>
      </w:r>
      <w:r w:rsidR="004D0D4A">
        <w:rPr>
          <w:rFonts w:ascii="Calibri" w:hAnsi="Calibri" w:cs="Calibri"/>
          <w:b/>
          <w:bCs/>
          <w:sz w:val="22"/>
          <w:szCs w:val="22"/>
        </w:rPr>
        <w:tab/>
      </w:r>
      <w:r w:rsidR="004D0D4A">
        <w:rPr>
          <w:rFonts w:ascii="Calibri" w:hAnsi="Calibri" w:cs="Calibri"/>
          <w:b/>
          <w:bCs/>
          <w:sz w:val="22"/>
          <w:szCs w:val="22"/>
        </w:rPr>
        <w:tab/>
      </w:r>
      <w:r w:rsidR="00163703">
        <w:rPr>
          <w:rFonts w:ascii="Calibri" w:hAnsi="Calibri" w:cs="Calibri"/>
          <w:sz w:val="22"/>
          <w:szCs w:val="22"/>
        </w:rPr>
        <w:t xml:space="preserve">Case </w:t>
      </w:r>
      <w:r w:rsidR="005961C0">
        <w:rPr>
          <w:rFonts w:ascii="Calibri" w:hAnsi="Calibri" w:cs="Calibri"/>
          <w:sz w:val="22"/>
          <w:szCs w:val="22"/>
        </w:rPr>
        <w:t xml:space="preserve">Manager, </w:t>
      </w:r>
      <w:r w:rsidR="00FC06CB">
        <w:rPr>
          <w:rFonts w:ascii="Calibri" w:hAnsi="Calibri" w:cs="Calibri"/>
          <w:sz w:val="22"/>
          <w:szCs w:val="22"/>
        </w:rPr>
        <w:t xml:space="preserve">CARES Grant Program </w:t>
      </w:r>
      <w:r w:rsidRPr="00AC5A80">
        <w:rPr>
          <w:rFonts w:ascii="Calibri" w:hAnsi="Calibri" w:cs="Calibri"/>
          <w:bCs/>
          <w:sz w:val="22"/>
          <w:szCs w:val="22"/>
        </w:rPr>
        <w:br/>
      </w:r>
      <w:r w:rsidRPr="00B010C0">
        <w:rPr>
          <w:rFonts w:ascii="Calibri" w:hAnsi="Calibri" w:cs="Calibri"/>
          <w:b/>
          <w:bCs/>
          <w:caps/>
          <w:sz w:val="22"/>
          <w:szCs w:val="22"/>
        </w:rPr>
        <w:t>D</w:t>
      </w:r>
      <w:r w:rsidR="004D0D4A">
        <w:rPr>
          <w:rFonts w:ascii="Calibri" w:hAnsi="Calibri" w:cs="Calibri"/>
          <w:b/>
          <w:bCs/>
          <w:caps/>
          <w:sz w:val="22"/>
          <w:szCs w:val="22"/>
        </w:rPr>
        <w:t>IVISION/D</w:t>
      </w:r>
      <w:r w:rsidRPr="00B010C0">
        <w:rPr>
          <w:rFonts w:ascii="Calibri" w:hAnsi="Calibri" w:cs="Calibri"/>
          <w:b/>
          <w:bCs/>
          <w:caps/>
          <w:sz w:val="22"/>
          <w:szCs w:val="22"/>
        </w:rPr>
        <w:t>epartment:</w:t>
      </w:r>
      <w:r w:rsidRPr="00B010C0">
        <w:rPr>
          <w:rFonts w:ascii="Calibri" w:hAnsi="Calibri" w:cs="Calibri"/>
          <w:b/>
          <w:bCs/>
          <w:sz w:val="22"/>
          <w:szCs w:val="22"/>
        </w:rPr>
        <w:t xml:space="preserve"> </w:t>
      </w:r>
      <w:r w:rsidRPr="00B010C0">
        <w:rPr>
          <w:rFonts w:ascii="Calibri" w:hAnsi="Calibri" w:cs="Calibri"/>
          <w:b/>
          <w:bCs/>
          <w:sz w:val="22"/>
          <w:szCs w:val="22"/>
        </w:rPr>
        <w:tab/>
      </w:r>
      <w:r w:rsidR="00FC06CB">
        <w:rPr>
          <w:rFonts w:ascii="Calibri" w:hAnsi="Calibri" w:cs="Calibri"/>
          <w:sz w:val="22"/>
          <w:szCs w:val="22"/>
        </w:rPr>
        <w:t>CARES</w:t>
      </w:r>
    </w:p>
    <w:p w14:paraId="475DD93D" w14:textId="0A49F997" w:rsidR="00B63309" w:rsidRPr="004D0D4A" w:rsidRDefault="00E816C2" w:rsidP="00E816C2">
      <w:pPr>
        <w:widowControl w:val="0"/>
        <w:autoSpaceDE w:val="0"/>
        <w:autoSpaceDN w:val="0"/>
        <w:adjustRightInd w:val="0"/>
        <w:rPr>
          <w:rFonts w:ascii="Calibri" w:hAnsi="Calibri" w:cs="Calibri"/>
          <w:sz w:val="22"/>
          <w:szCs w:val="22"/>
        </w:rPr>
      </w:pPr>
      <w:r w:rsidRPr="00B010C0">
        <w:rPr>
          <w:rFonts w:ascii="Calibri" w:hAnsi="Calibri" w:cs="Calibri"/>
          <w:b/>
          <w:bCs/>
          <w:caps/>
          <w:sz w:val="22"/>
          <w:szCs w:val="22"/>
        </w:rPr>
        <w:t>Reports To:</w:t>
      </w:r>
      <w:r w:rsidRPr="00B010C0">
        <w:rPr>
          <w:rFonts w:ascii="Calibri" w:hAnsi="Calibri" w:cs="Calibri"/>
          <w:b/>
          <w:bCs/>
          <w:sz w:val="22"/>
          <w:szCs w:val="22"/>
        </w:rPr>
        <w:t xml:space="preserve"> </w:t>
      </w:r>
      <w:r w:rsidRPr="00B010C0">
        <w:rPr>
          <w:rFonts w:ascii="Calibri" w:hAnsi="Calibri" w:cs="Calibri"/>
          <w:b/>
          <w:bCs/>
          <w:sz w:val="22"/>
          <w:szCs w:val="22"/>
        </w:rPr>
        <w:tab/>
      </w:r>
      <w:r w:rsidR="004D0D4A">
        <w:rPr>
          <w:rFonts w:ascii="Calibri" w:hAnsi="Calibri" w:cs="Calibri"/>
          <w:b/>
          <w:bCs/>
          <w:sz w:val="22"/>
          <w:szCs w:val="22"/>
        </w:rPr>
        <w:tab/>
      </w:r>
      <w:r w:rsidR="004D0D4A">
        <w:rPr>
          <w:rFonts w:ascii="Calibri" w:hAnsi="Calibri" w:cs="Calibri"/>
          <w:b/>
          <w:bCs/>
          <w:sz w:val="22"/>
          <w:szCs w:val="22"/>
        </w:rPr>
        <w:tab/>
      </w:r>
      <w:r w:rsidR="00163703">
        <w:rPr>
          <w:rFonts w:ascii="Calibri" w:hAnsi="Calibri" w:cs="Calibri"/>
          <w:sz w:val="22"/>
          <w:szCs w:val="22"/>
        </w:rPr>
        <w:t>Program Manager</w:t>
      </w:r>
      <w:r w:rsidR="00FC06CB">
        <w:rPr>
          <w:rFonts w:ascii="Calibri" w:hAnsi="Calibri" w:cs="Calibri"/>
          <w:sz w:val="22"/>
          <w:szCs w:val="22"/>
        </w:rPr>
        <w:t xml:space="preserve">, CARES Grant Program </w:t>
      </w:r>
      <w:r w:rsidR="00FC06CB" w:rsidRPr="00B010C0">
        <w:rPr>
          <w:rFonts w:ascii="Calibri" w:hAnsi="Calibri" w:cs="Calibri"/>
          <w:sz w:val="22"/>
          <w:szCs w:val="22"/>
        </w:rPr>
        <w:t xml:space="preserve"> </w:t>
      </w:r>
      <w:r w:rsidRPr="00B010C0">
        <w:rPr>
          <w:rFonts w:ascii="Calibri" w:hAnsi="Calibri" w:cs="Calibri"/>
          <w:sz w:val="22"/>
          <w:szCs w:val="22"/>
        </w:rPr>
        <w:br/>
      </w:r>
      <w:r w:rsidRPr="00B010C0">
        <w:rPr>
          <w:rFonts w:ascii="Calibri" w:hAnsi="Calibri" w:cs="Calibri"/>
          <w:b/>
          <w:bCs/>
          <w:caps/>
          <w:sz w:val="22"/>
          <w:szCs w:val="22"/>
        </w:rPr>
        <w:t>FLSA Status:</w:t>
      </w:r>
      <w:r w:rsidRPr="00B010C0">
        <w:rPr>
          <w:rFonts w:ascii="Calibri" w:hAnsi="Calibri" w:cs="Calibri"/>
          <w:b/>
          <w:bCs/>
          <w:sz w:val="22"/>
          <w:szCs w:val="22"/>
        </w:rPr>
        <w:t xml:space="preserve"> </w:t>
      </w:r>
      <w:r w:rsidRPr="00B010C0">
        <w:rPr>
          <w:rFonts w:ascii="Calibri" w:hAnsi="Calibri" w:cs="Calibri"/>
          <w:b/>
          <w:bCs/>
          <w:sz w:val="22"/>
          <w:szCs w:val="22"/>
        </w:rPr>
        <w:tab/>
      </w:r>
      <w:r w:rsidR="004D0D4A">
        <w:rPr>
          <w:rFonts w:ascii="Calibri" w:hAnsi="Calibri" w:cs="Calibri"/>
          <w:b/>
          <w:bCs/>
          <w:sz w:val="22"/>
          <w:szCs w:val="22"/>
        </w:rPr>
        <w:tab/>
      </w:r>
      <w:r w:rsidR="004D0D4A">
        <w:rPr>
          <w:rFonts w:ascii="Calibri" w:hAnsi="Calibri" w:cs="Calibri"/>
          <w:b/>
          <w:bCs/>
          <w:sz w:val="22"/>
          <w:szCs w:val="22"/>
        </w:rPr>
        <w:tab/>
      </w:r>
      <w:r w:rsidR="00163703" w:rsidRPr="00163703">
        <w:rPr>
          <w:rFonts w:ascii="Calibri" w:hAnsi="Calibri" w:cs="Calibri"/>
          <w:bCs/>
          <w:sz w:val="22"/>
          <w:szCs w:val="22"/>
        </w:rPr>
        <w:t>Non-e</w:t>
      </w:r>
      <w:r w:rsidRPr="00163703">
        <w:rPr>
          <w:rFonts w:ascii="Calibri" w:hAnsi="Calibri" w:cs="Calibri"/>
          <w:sz w:val="22"/>
          <w:szCs w:val="22"/>
        </w:rPr>
        <w:t>xempt</w:t>
      </w:r>
      <w:r w:rsidRPr="00B010C0">
        <w:rPr>
          <w:rFonts w:ascii="Calibri" w:hAnsi="Calibri" w:cs="Calibri"/>
          <w:sz w:val="22"/>
          <w:szCs w:val="22"/>
        </w:rPr>
        <w:t xml:space="preserve"> </w:t>
      </w:r>
    </w:p>
    <w:p w14:paraId="23F3DB03" w14:textId="24CA9630" w:rsidR="00D346BA" w:rsidRPr="004D0D4A" w:rsidRDefault="00B63309" w:rsidP="004D0D4A">
      <w:pPr>
        <w:widowControl w:val="0"/>
        <w:autoSpaceDE w:val="0"/>
        <w:autoSpaceDN w:val="0"/>
        <w:adjustRightInd w:val="0"/>
        <w:rPr>
          <w:rFonts w:ascii="Calibri" w:hAnsi="Calibri" w:cs="Calibri"/>
          <w:sz w:val="22"/>
          <w:szCs w:val="22"/>
        </w:rPr>
      </w:pPr>
      <w:r>
        <w:rPr>
          <w:rFonts w:ascii="Calibri" w:hAnsi="Calibri" w:cs="Calibri"/>
          <w:b/>
          <w:caps/>
          <w:sz w:val="22"/>
          <w:szCs w:val="22"/>
        </w:rPr>
        <w:t>Location:</w:t>
      </w:r>
      <w:r w:rsidR="00E816C2" w:rsidRPr="00B010C0">
        <w:rPr>
          <w:rFonts w:ascii="Calibri" w:hAnsi="Calibri" w:cs="Calibri"/>
          <w:sz w:val="22"/>
          <w:szCs w:val="22"/>
        </w:rPr>
        <w:tab/>
      </w:r>
      <w:r w:rsidR="004D0D4A">
        <w:rPr>
          <w:rFonts w:ascii="Calibri" w:hAnsi="Calibri" w:cs="Calibri"/>
          <w:sz w:val="22"/>
          <w:szCs w:val="22"/>
        </w:rPr>
        <w:tab/>
      </w:r>
      <w:r w:rsidR="004D0D4A">
        <w:rPr>
          <w:rFonts w:ascii="Calibri" w:hAnsi="Calibri" w:cs="Calibri"/>
          <w:sz w:val="22"/>
          <w:szCs w:val="22"/>
        </w:rPr>
        <w:tab/>
      </w:r>
      <w:r w:rsidR="00FC06CB">
        <w:rPr>
          <w:rFonts w:ascii="Calibri" w:hAnsi="Calibri" w:cs="Calibri"/>
          <w:sz w:val="22"/>
          <w:szCs w:val="22"/>
        </w:rPr>
        <w:t>TBD</w:t>
      </w:r>
      <w:r w:rsidR="00E816C2" w:rsidRPr="00B010C0">
        <w:rPr>
          <w:rFonts w:ascii="Calibri" w:hAnsi="Calibri" w:cs="Calibri"/>
          <w:sz w:val="22"/>
          <w:szCs w:val="22"/>
        </w:rPr>
        <w:br/>
      </w:r>
      <w:r w:rsidR="00E816C2" w:rsidRPr="00B010C0">
        <w:rPr>
          <w:rFonts w:ascii="Calibri" w:hAnsi="Calibri" w:cs="Calibri"/>
          <w:b/>
          <w:bCs/>
          <w:caps/>
          <w:sz w:val="22"/>
          <w:szCs w:val="22"/>
        </w:rPr>
        <w:t>Revised Date:</w:t>
      </w:r>
      <w:r w:rsidR="00E816C2" w:rsidRPr="00B010C0">
        <w:rPr>
          <w:rFonts w:ascii="Calibri" w:hAnsi="Calibri" w:cs="Calibri"/>
          <w:b/>
          <w:bCs/>
          <w:caps/>
          <w:sz w:val="22"/>
          <w:szCs w:val="22"/>
        </w:rPr>
        <w:tab/>
      </w:r>
      <w:r w:rsidR="004D0D4A">
        <w:rPr>
          <w:rFonts w:ascii="Calibri" w:hAnsi="Calibri" w:cs="Calibri"/>
          <w:b/>
          <w:bCs/>
          <w:caps/>
          <w:sz w:val="22"/>
          <w:szCs w:val="22"/>
        </w:rPr>
        <w:tab/>
      </w:r>
      <w:r w:rsidR="004D0D4A">
        <w:rPr>
          <w:rFonts w:ascii="Calibri" w:hAnsi="Calibri" w:cs="Calibri"/>
          <w:b/>
          <w:bCs/>
          <w:caps/>
          <w:sz w:val="22"/>
          <w:szCs w:val="22"/>
        </w:rPr>
        <w:tab/>
      </w:r>
      <w:bookmarkEnd w:id="0"/>
      <w:bookmarkEnd w:id="1"/>
      <w:r w:rsidR="00FC06CB">
        <w:rPr>
          <w:rFonts w:ascii="Calibri" w:hAnsi="Calibri" w:cs="Calibri"/>
          <w:bCs/>
          <w:sz w:val="22"/>
          <w:szCs w:val="22"/>
        </w:rPr>
        <w:t>3/18/21</w:t>
      </w:r>
    </w:p>
    <w:p w14:paraId="5D25C23A" w14:textId="77777777" w:rsidR="00D346BA" w:rsidRPr="00B010C0" w:rsidRDefault="00D346BA">
      <w:pPr>
        <w:rPr>
          <w:rFonts w:ascii="Calibri" w:hAnsi="Calibri" w:cs="Calibri"/>
          <w:sz w:val="22"/>
          <w:szCs w:val="22"/>
        </w:rPr>
      </w:pPr>
    </w:p>
    <w:p w14:paraId="160ABC15" w14:textId="649D1DC7" w:rsidR="00FC06CB" w:rsidRPr="00163703" w:rsidRDefault="00AC5A80" w:rsidP="00163703">
      <w:pPr>
        <w:tabs>
          <w:tab w:val="left" w:pos="468"/>
          <w:tab w:val="left" w:pos="7706"/>
        </w:tabs>
        <w:rPr>
          <w:rFonts w:asciiTheme="minorHAnsi" w:hAnsiTheme="minorHAnsi" w:cstheme="minorHAnsi"/>
          <w:sz w:val="22"/>
          <w:szCs w:val="22"/>
        </w:rPr>
      </w:pPr>
      <w:r w:rsidRPr="00DE1365">
        <w:rPr>
          <w:rFonts w:asciiTheme="minorHAnsi" w:hAnsiTheme="minorHAnsi" w:cstheme="minorHAnsi"/>
          <w:b/>
          <w:sz w:val="22"/>
          <w:szCs w:val="22"/>
        </w:rPr>
        <w:t>Summary Description</w:t>
      </w:r>
      <w:r w:rsidR="00D346BA" w:rsidRPr="00DE1365">
        <w:rPr>
          <w:rFonts w:asciiTheme="minorHAnsi" w:hAnsiTheme="minorHAnsi" w:cstheme="minorHAnsi"/>
          <w:bCs/>
          <w:sz w:val="22"/>
          <w:szCs w:val="22"/>
        </w:rPr>
        <w:t>:</w:t>
      </w:r>
      <w:r w:rsidR="00E816C2" w:rsidRPr="00DE1365">
        <w:rPr>
          <w:rFonts w:asciiTheme="minorHAnsi" w:hAnsiTheme="minorHAnsi" w:cstheme="minorHAnsi"/>
          <w:bCs/>
          <w:sz w:val="22"/>
          <w:szCs w:val="22"/>
        </w:rPr>
        <w:t xml:space="preserve">  </w:t>
      </w:r>
      <w:r w:rsidR="00C13EF9" w:rsidRPr="00DE1365">
        <w:rPr>
          <w:rFonts w:asciiTheme="minorHAnsi" w:hAnsiTheme="minorHAnsi" w:cstheme="minorHAnsi"/>
          <w:bCs/>
          <w:sz w:val="22"/>
          <w:szCs w:val="22"/>
        </w:rPr>
        <w:t>The Case Manager is responsible</w:t>
      </w:r>
      <w:r w:rsidR="00DE1365">
        <w:rPr>
          <w:rFonts w:asciiTheme="minorHAnsi" w:hAnsiTheme="minorHAnsi" w:cstheme="minorHAnsi"/>
          <w:bCs/>
          <w:sz w:val="22"/>
          <w:szCs w:val="22"/>
        </w:rPr>
        <w:t xml:space="preserve"> for assisting the Program Manager </w:t>
      </w:r>
      <w:r w:rsidR="00711729">
        <w:rPr>
          <w:rFonts w:asciiTheme="minorHAnsi" w:hAnsiTheme="minorHAnsi" w:cstheme="minorHAnsi"/>
          <w:bCs/>
          <w:sz w:val="22"/>
          <w:szCs w:val="22"/>
        </w:rPr>
        <w:t xml:space="preserve">and </w:t>
      </w:r>
      <w:r w:rsidR="00711729" w:rsidRPr="00DE1365">
        <w:rPr>
          <w:rFonts w:asciiTheme="minorHAnsi" w:hAnsiTheme="minorHAnsi" w:cstheme="minorHAnsi"/>
          <w:bCs/>
          <w:sz w:val="22"/>
          <w:szCs w:val="22"/>
        </w:rPr>
        <w:t>for</w:t>
      </w:r>
      <w:r w:rsidR="00C13EF9" w:rsidRPr="00DE1365">
        <w:rPr>
          <w:rFonts w:asciiTheme="minorHAnsi" w:hAnsiTheme="minorHAnsi" w:cstheme="minorHAnsi"/>
          <w:bCs/>
          <w:sz w:val="22"/>
          <w:szCs w:val="22"/>
        </w:rPr>
        <w:t xml:space="preserve"> the day-to-day operations in compliance with all governing CARES funding sources. </w:t>
      </w:r>
      <w:r w:rsidR="00163703" w:rsidRPr="00DE1365">
        <w:rPr>
          <w:rFonts w:asciiTheme="minorHAnsi" w:hAnsiTheme="minorHAnsi" w:cstheme="minorHAnsi"/>
          <w:sz w:val="22"/>
          <w:szCs w:val="22"/>
        </w:rPr>
        <w:t>This position coordinates and implements services to clients with both direct services and in collaboration with other service providers.</w:t>
      </w:r>
      <w:r w:rsidR="00C13EF9" w:rsidRPr="00DE1365">
        <w:rPr>
          <w:rFonts w:asciiTheme="minorHAnsi" w:hAnsiTheme="minorHAnsi" w:cstheme="minorHAnsi"/>
          <w:sz w:val="22"/>
          <w:szCs w:val="22"/>
        </w:rPr>
        <w:t xml:space="preserve"> </w:t>
      </w:r>
      <w:r w:rsidR="00FC06CB" w:rsidRPr="00DE1365">
        <w:rPr>
          <w:rFonts w:asciiTheme="minorHAnsi" w:hAnsiTheme="minorHAnsi" w:cstheme="minorHAnsi"/>
          <w:bCs/>
          <w:sz w:val="22"/>
          <w:szCs w:val="22"/>
        </w:rPr>
        <w:t xml:space="preserve">Duties will </w:t>
      </w:r>
      <w:r w:rsidR="00711729" w:rsidRPr="00DE1365">
        <w:rPr>
          <w:rFonts w:asciiTheme="minorHAnsi" w:hAnsiTheme="minorHAnsi" w:cstheme="minorHAnsi"/>
          <w:bCs/>
          <w:sz w:val="22"/>
          <w:szCs w:val="22"/>
        </w:rPr>
        <w:t>include</w:t>
      </w:r>
      <w:r w:rsidR="00FC06CB" w:rsidRPr="00DE1365">
        <w:rPr>
          <w:rFonts w:asciiTheme="minorHAnsi" w:hAnsiTheme="minorHAnsi" w:cstheme="minorHAnsi"/>
          <w:bCs/>
          <w:sz w:val="22"/>
          <w:szCs w:val="22"/>
        </w:rPr>
        <w:t xml:space="preserve"> outreach, recruitment, case management, initial assessment,</w:t>
      </w:r>
      <w:r w:rsidR="00C13EF9" w:rsidRPr="00DE1365">
        <w:rPr>
          <w:rFonts w:asciiTheme="minorHAnsi" w:hAnsiTheme="minorHAnsi" w:cstheme="minorHAnsi"/>
          <w:bCs/>
          <w:sz w:val="22"/>
          <w:szCs w:val="22"/>
        </w:rPr>
        <w:t xml:space="preserve"> following up with both clients, </w:t>
      </w:r>
      <w:r w:rsidR="00FC06CB" w:rsidRPr="00DE1365">
        <w:rPr>
          <w:rFonts w:asciiTheme="minorHAnsi" w:hAnsiTheme="minorHAnsi" w:cstheme="minorHAnsi"/>
          <w:bCs/>
          <w:sz w:val="22"/>
          <w:szCs w:val="22"/>
        </w:rPr>
        <w:t>data entry and determining clients’ eligibility for assistance through CARES grant and additional CHD programming.</w:t>
      </w:r>
    </w:p>
    <w:p w14:paraId="7D4D8525" w14:textId="2D383C26" w:rsidR="00AE314F" w:rsidRPr="00B010C0" w:rsidRDefault="00AE314F" w:rsidP="001159B1">
      <w:pPr>
        <w:jc w:val="both"/>
        <w:rPr>
          <w:rFonts w:ascii="Calibri" w:hAnsi="Calibri" w:cs="Calibri"/>
          <w:b/>
          <w:sz w:val="22"/>
          <w:szCs w:val="22"/>
        </w:rPr>
      </w:pPr>
    </w:p>
    <w:p w14:paraId="3DA701B3" w14:textId="77777777" w:rsidR="00D346BA" w:rsidRPr="00B010C0" w:rsidRDefault="00D346BA">
      <w:pPr>
        <w:rPr>
          <w:rFonts w:ascii="Calibri" w:hAnsi="Calibri" w:cs="Calibri"/>
          <w:b/>
          <w:sz w:val="22"/>
          <w:szCs w:val="22"/>
        </w:rPr>
      </w:pPr>
      <w:r w:rsidRPr="00B010C0">
        <w:rPr>
          <w:rFonts w:ascii="Calibri" w:hAnsi="Calibri" w:cs="Calibri"/>
          <w:b/>
          <w:sz w:val="22"/>
          <w:szCs w:val="22"/>
        </w:rPr>
        <w:t>DUTIES AND RESPONSIBILITIES:</w:t>
      </w:r>
    </w:p>
    <w:p w14:paraId="06ED1A03" w14:textId="1AF38D75" w:rsidR="00AE314F" w:rsidRPr="00AE314F" w:rsidRDefault="00AE314F" w:rsidP="00AE314F">
      <w:pPr>
        <w:tabs>
          <w:tab w:val="left" w:pos="3510"/>
        </w:tabs>
        <w:jc w:val="both"/>
        <w:rPr>
          <w:rFonts w:asciiTheme="minorHAnsi" w:hAnsiTheme="minorHAnsi" w:cstheme="minorHAnsi"/>
          <w:sz w:val="22"/>
          <w:szCs w:val="22"/>
        </w:rPr>
      </w:pPr>
      <w:r w:rsidRPr="00AE314F">
        <w:rPr>
          <w:rFonts w:asciiTheme="minorHAnsi" w:hAnsiTheme="minorHAnsi" w:cstheme="minorHAnsi"/>
          <w:sz w:val="22"/>
          <w:szCs w:val="22"/>
        </w:rPr>
        <w:t xml:space="preserve">Under the supervision of the </w:t>
      </w:r>
      <w:r w:rsidR="00163703">
        <w:rPr>
          <w:rFonts w:ascii="Calibri" w:hAnsi="Calibri" w:cs="Calibri"/>
          <w:sz w:val="22"/>
          <w:szCs w:val="22"/>
        </w:rPr>
        <w:t>Program Manager</w:t>
      </w:r>
      <w:r w:rsidRPr="00AE314F">
        <w:rPr>
          <w:rFonts w:asciiTheme="minorHAnsi" w:hAnsiTheme="minorHAnsi" w:cstheme="minorHAnsi"/>
          <w:sz w:val="22"/>
          <w:szCs w:val="22"/>
        </w:rPr>
        <w:t xml:space="preserve">, the </w:t>
      </w:r>
      <w:r w:rsidR="00163703">
        <w:rPr>
          <w:rFonts w:asciiTheme="minorHAnsi" w:hAnsiTheme="minorHAnsi" w:cstheme="minorHAnsi"/>
          <w:sz w:val="22"/>
          <w:szCs w:val="22"/>
        </w:rPr>
        <w:t>Case</w:t>
      </w:r>
      <w:r w:rsidRPr="00AE314F">
        <w:rPr>
          <w:rFonts w:asciiTheme="minorHAnsi" w:hAnsiTheme="minorHAnsi" w:cstheme="minorHAnsi"/>
          <w:sz w:val="22"/>
          <w:szCs w:val="22"/>
        </w:rPr>
        <w:t xml:space="preserve"> Manager will perform the following duties:</w:t>
      </w:r>
    </w:p>
    <w:p w14:paraId="21D6E02A" w14:textId="0DD5F523" w:rsidR="00163703" w:rsidRPr="00163703" w:rsidRDefault="00163703" w:rsidP="00163703">
      <w:pPr>
        <w:numPr>
          <w:ilvl w:val="0"/>
          <w:numId w:val="27"/>
        </w:numPr>
        <w:tabs>
          <w:tab w:val="left" w:pos="1830"/>
        </w:tabs>
        <w:autoSpaceDE w:val="0"/>
        <w:autoSpaceDN w:val="0"/>
        <w:adjustRightInd w:val="0"/>
        <w:rPr>
          <w:rFonts w:asciiTheme="minorHAnsi" w:hAnsiTheme="minorHAnsi" w:cstheme="minorHAnsi"/>
          <w:sz w:val="22"/>
          <w:szCs w:val="22"/>
        </w:rPr>
      </w:pPr>
      <w:r w:rsidRPr="00163703">
        <w:rPr>
          <w:rFonts w:asciiTheme="minorHAnsi" w:hAnsiTheme="minorHAnsi" w:cstheme="minorHAnsi"/>
          <w:sz w:val="22"/>
          <w:szCs w:val="22"/>
        </w:rPr>
        <w:t>Interview</w:t>
      </w:r>
      <w:r w:rsidR="00C1569E">
        <w:rPr>
          <w:rFonts w:asciiTheme="minorHAnsi" w:hAnsiTheme="minorHAnsi" w:cstheme="minorHAnsi"/>
          <w:sz w:val="22"/>
          <w:szCs w:val="22"/>
        </w:rPr>
        <w:t>s</w:t>
      </w:r>
      <w:r w:rsidRPr="00163703">
        <w:rPr>
          <w:rFonts w:asciiTheme="minorHAnsi" w:hAnsiTheme="minorHAnsi" w:cstheme="minorHAnsi"/>
          <w:sz w:val="22"/>
          <w:szCs w:val="22"/>
        </w:rPr>
        <w:t xml:space="preserve"> participants and </w:t>
      </w:r>
      <w:r w:rsidR="00DE1365">
        <w:rPr>
          <w:rFonts w:asciiTheme="minorHAnsi" w:hAnsiTheme="minorHAnsi" w:cstheme="minorHAnsi"/>
          <w:sz w:val="22"/>
          <w:szCs w:val="22"/>
        </w:rPr>
        <w:t>perform</w:t>
      </w:r>
      <w:r w:rsidR="00C1569E">
        <w:rPr>
          <w:rFonts w:asciiTheme="minorHAnsi" w:hAnsiTheme="minorHAnsi" w:cstheme="minorHAnsi"/>
          <w:sz w:val="22"/>
          <w:szCs w:val="22"/>
        </w:rPr>
        <w:t>s</w:t>
      </w:r>
      <w:r w:rsidR="00DE1365">
        <w:rPr>
          <w:rFonts w:asciiTheme="minorHAnsi" w:hAnsiTheme="minorHAnsi" w:cstheme="minorHAnsi"/>
          <w:sz w:val="22"/>
          <w:szCs w:val="22"/>
        </w:rPr>
        <w:t xml:space="preserve"> intake and assessment of eligibility for participation in CARES grant programs, evaluate</w:t>
      </w:r>
      <w:r w:rsidR="00C1569E">
        <w:rPr>
          <w:rFonts w:asciiTheme="minorHAnsi" w:hAnsiTheme="minorHAnsi" w:cstheme="minorHAnsi"/>
          <w:sz w:val="22"/>
          <w:szCs w:val="22"/>
        </w:rPr>
        <w:t>s</w:t>
      </w:r>
      <w:r w:rsidRPr="00163703">
        <w:rPr>
          <w:rFonts w:asciiTheme="minorHAnsi" w:hAnsiTheme="minorHAnsi" w:cstheme="minorHAnsi"/>
          <w:sz w:val="22"/>
          <w:szCs w:val="22"/>
        </w:rPr>
        <w:t xml:space="preserve"> client needs for supportive services and makes referrals to other CHD programs or appropriate agency. Determine</w:t>
      </w:r>
      <w:r w:rsidR="00C1569E">
        <w:rPr>
          <w:rFonts w:asciiTheme="minorHAnsi" w:hAnsiTheme="minorHAnsi" w:cstheme="minorHAnsi"/>
          <w:sz w:val="22"/>
          <w:szCs w:val="22"/>
        </w:rPr>
        <w:t>s</w:t>
      </w:r>
      <w:r w:rsidRPr="00163703">
        <w:rPr>
          <w:rFonts w:asciiTheme="minorHAnsi" w:hAnsiTheme="minorHAnsi" w:cstheme="minorHAnsi"/>
          <w:sz w:val="22"/>
          <w:szCs w:val="22"/>
        </w:rPr>
        <w:t xml:space="preserve"> needs for additional family and referral if necessary. </w:t>
      </w:r>
      <w:r w:rsidR="00C1569E">
        <w:rPr>
          <w:rFonts w:asciiTheme="minorHAnsi" w:hAnsiTheme="minorHAnsi" w:cstheme="minorHAnsi"/>
          <w:sz w:val="22"/>
          <w:szCs w:val="22"/>
        </w:rPr>
        <w:t>Maintains</w:t>
      </w:r>
      <w:r w:rsidRPr="00163703">
        <w:rPr>
          <w:rFonts w:asciiTheme="minorHAnsi" w:hAnsiTheme="minorHAnsi" w:cstheme="minorHAnsi"/>
          <w:sz w:val="22"/>
          <w:szCs w:val="22"/>
        </w:rPr>
        <w:t xml:space="preserve"> case notes and follow up with both client and any outside agency from referral.</w:t>
      </w:r>
    </w:p>
    <w:p w14:paraId="0D76D9D4" w14:textId="6934E8F6" w:rsidR="00163703" w:rsidRPr="00FC06CB" w:rsidRDefault="00163703" w:rsidP="00FC06CB">
      <w:pPr>
        <w:numPr>
          <w:ilvl w:val="0"/>
          <w:numId w:val="27"/>
        </w:numPr>
        <w:tabs>
          <w:tab w:val="left" w:pos="1830"/>
        </w:tabs>
        <w:autoSpaceDE w:val="0"/>
        <w:autoSpaceDN w:val="0"/>
        <w:adjustRightInd w:val="0"/>
        <w:rPr>
          <w:rFonts w:asciiTheme="minorHAnsi" w:hAnsiTheme="minorHAnsi" w:cstheme="minorHAnsi"/>
          <w:sz w:val="22"/>
          <w:szCs w:val="22"/>
        </w:rPr>
      </w:pPr>
      <w:r w:rsidRPr="00163703">
        <w:rPr>
          <w:rFonts w:asciiTheme="minorHAnsi" w:hAnsiTheme="minorHAnsi" w:cstheme="minorHAnsi"/>
          <w:sz w:val="22"/>
          <w:szCs w:val="22"/>
        </w:rPr>
        <w:t>Understand</w:t>
      </w:r>
      <w:r w:rsidR="00C1569E">
        <w:rPr>
          <w:rFonts w:asciiTheme="minorHAnsi" w:hAnsiTheme="minorHAnsi" w:cstheme="minorHAnsi"/>
          <w:sz w:val="22"/>
          <w:szCs w:val="22"/>
        </w:rPr>
        <w:t>s</w:t>
      </w:r>
      <w:r w:rsidRPr="00163703">
        <w:rPr>
          <w:rFonts w:asciiTheme="minorHAnsi" w:hAnsiTheme="minorHAnsi" w:cstheme="minorHAnsi"/>
          <w:sz w:val="22"/>
          <w:szCs w:val="22"/>
        </w:rPr>
        <w:t xml:space="preserve"> and interpret</w:t>
      </w:r>
      <w:r w:rsidR="00C1569E">
        <w:rPr>
          <w:rFonts w:asciiTheme="minorHAnsi" w:hAnsiTheme="minorHAnsi" w:cstheme="minorHAnsi"/>
          <w:sz w:val="22"/>
          <w:szCs w:val="22"/>
        </w:rPr>
        <w:t>s</w:t>
      </w:r>
      <w:r w:rsidRPr="00163703">
        <w:rPr>
          <w:rFonts w:asciiTheme="minorHAnsi" w:hAnsiTheme="minorHAnsi" w:cstheme="minorHAnsi"/>
          <w:sz w:val="22"/>
          <w:szCs w:val="22"/>
        </w:rPr>
        <w:t xml:space="preserve"> contract rules, regulations and requirements for program outcomes and </w:t>
      </w:r>
      <w:r w:rsidR="00C1569E">
        <w:rPr>
          <w:rFonts w:asciiTheme="minorHAnsi" w:hAnsiTheme="minorHAnsi" w:cstheme="minorHAnsi"/>
          <w:sz w:val="22"/>
          <w:szCs w:val="22"/>
        </w:rPr>
        <w:t>reporting criteria.  Establish</w:t>
      </w:r>
      <w:r w:rsidRPr="00163703">
        <w:rPr>
          <w:rFonts w:asciiTheme="minorHAnsi" w:hAnsiTheme="minorHAnsi" w:cstheme="minorHAnsi"/>
          <w:sz w:val="22"/>
          <w:szCs w:val="22"/>
        </w:rPr>
        <w:t xml:space="preserve"> goals with participants related </w:t>
      </w:r>
      <w:r w:rsidR="00C1569E">
        <w:rPr>
          <w:rFonts w:asciiTheme="minorHAnsi" w:hAnsiTheme="minorHAnsi" w:cstheme="minorHAnsi"/>
          <w:sz w:val="22"/>
          <w:szCs w:val="22"/>
        </w:rPr>
        <w:t>to contract outcomes. Encourages</w:t>
      </w:r>
      <w:r w:rsidRPr="00163703">
        <w:rPr>
          <w:rFonts w:asciiTheme="minorHAnsi" w:hAnsiTheme="minorHAnsi" w:cstheme="minorHAnsi"/>
          <w:sz w:val="22"/>
          <w:szCs w:val="22"/>
        </w:rPr>
        <w:t xml:space="preserve"> and</w:t>
      </w:r>
      <w:r w:rsidR="00C1569E">
        <w:rPr>
          <w:rFonts w:asciiTheme="minorHAnsi" w:hAnsiTheme="minorHAnsi" w:cstheme="minorHAnsi"/>
          <w:sz w:val="22"/>
          <w:szCs w:val="22"/>
        </w:rPr>
        <w:t xml:space="preserve"> motivate</w:t>
      </w:r>
      <w:r w:rsidRPr="00163703">
        <w:rPr>
          <w:rFonts w:asciiTheme="minorHAnsi" w:hAnsiTheme="minorHAnsi" w:cstheme="minorHAnsi"/>
          <w:sz w:val="22"/>
          <w:szCs w:val="22"/>
        </w:rPr>
        <w:t xml:space="preserve"> client participation in the appropriate program or training/ workshop. </w:t>
      </w:r>
      <w:r w:rsidRPr="00FC06CB">
        <w:rPr>
          <w:rFonts w:asciiTheme="minorHAnsi" w:hAnsiTheme="minorHAnsi" w:cstheme="minorHAnsi"/>
          <w:sz w:val="22"/>
          <w:szCs w:val="22"/>
        </w:rPr>
        <w:t>.</w:t>
      </w:r>
    </w:p>
    <w:p w14:paraId="238F458D" w14:textId="2DDA20C7" w:rsidR="00163703" w:rsidRPr="00163703" w:rsidRDefault="00163703" w:rsidP="00163703">
      <w:pPr>
        <w:numPr>
          <w:ilvl w:val="0"/>
          <w:numId w:val="27"/>
        </w:numPr>
        <w:tabs>
          <w:tab w:val="left" w:pos="1830"/>
        </w:tabs>
        <w:autoSpaceDE w:val="0"/>
        <w:autoSpaceDN w:val="0"/>
        <w:adjustRightInd w:val="0"/>
        <w:rPr>
          <w:rFonts w:asciiTheme="minorHAnsi" w:hAnsiTheme="minorHAnsi" w:cstheme="minorHAnsi"/>
          <w:sz w:val="22"/>
          <w:szCs w:val="22"/>
        </w:rPr>
      </w:pPr>
      <w:r w:rsidRPr="00163703">
        <w:rPr>
          <w:rFonts w:asciiTheme="minorHAnsi" w:hAnsiTheme="minorHAnsi" w:cstheme="minorHAnsi"/>
          <w:sz w:val="22"/>
          <w:szCs w:val="22"/>
        </w:rPr>
        <w:t>Maintain</w:t>
      </w:r>
      <w:r w:rsidR="00C1569E">
        <w:rPr>
          <w:rFonts w:asciiTheme="minorHAnsi" w:hAnsiTheme="minorHAnsi" w:cstheme="minorHAnsi"/>
          <w:sz w:val="22"/>
          <w:szCs w:val="22"/>
        </w:rPr>
        <w:t>s</w:t>
      </w:r>
      <w:r w:rsidRPr="00163703">
        <w:rPr>
          <w:rFonts w:asciiTheme="minorHAnsi" w:hAnsiTheme="minorHAnsi" w:cstheme="minorHAnsi"/>
          <w:sz w:val="22"/>
          <w:szCs w:val="22"/>
        </w:rPr>
        <w:t xml:space="preserve"> proper documentation and participant files for services provided including eligibility forms and case management.   </w:t>
      </w:r>
    </w:p>
    <w:p w14:paraId="4A6BFA27" w14:textId="24282BFD" w:rsidR="00163703" w:rsidRPr="00163703" w:rsidRDefault="00163703" w:rsidP="00163703">
      <w:pPr>
        <w:numPr>
          <w:ilvl w:val="0"/>
          <w:numId w:val="27"/>
        </w:numPr>
        <w:tabs>
          <w:tab w:val="left" w:pos="1830"/>
        </w:tabs>
        <w:autoSpaceDE w:val="0"/>
        <w:autoSpaceDN w:val="0"/>
        <w:adjustRightInd w:val="0"/>
        <w:rPr>
          <w:rFonts w:asciiTheme="minorHAnsi" w:hAnsiTheme="minorHAnsi" w:cstheme="minorHAnsi"/>
          <w:sz w:val="22"/>
          <w:szCs w:val="22"/>
        </w:rPr>
      </w:pPr>
      <w:r w:rsidRPr="00163703">
        <w:rPr>
          <w:rFonts w:asciiTheme="minorHAnsi" w:hAnsiTheme="minorHAnsi" w:cstheme="minorHAnsi"/>
          <w:sz w:val="22"/>
          <w:szCs w:val="22"/>
        </w:rPr>
        <w:t>Maintain</w:t>
      </w:r>
      <w:r w:rsidR="00C1569E">
        <w:rPr>
          <w:rFonts w:asciiTheme="minorHAnsi" w:hAnsiTheme="minorHAnsi" w:cstheme="minorHAnsi"/>
          <w:sz w:val="22"/>
          <w:szCs w:val="22"/>
        </w:rPr>
        <w:t>s</w:t>
      </w:r>
      <w:r w:rsidRPr="00163703">
        <w:rPr>
          <w:rFonts w:asciiTheme="minorHAnsi" w:hAnsiTheme="minorHAnsi" w:cstheme="minorHAnsi"/>
          <w:sz w:val="22"/>
          <w:szCs w:val="22"/>
        </w:rPr>
        <w:t xml:space="preserve"> appropriate client confidentiality wi</w:t>
      </w:r>
      <w:r w:rsidR="00FC06CB">
        <w:rPr>
          <w:rFonts w:asciiTheme="minorHAnsi" w:hAnsiTheme="minorHAnsi" w:cstheme="minorHAnsi"/>
          <w:sz w:val="22"/>
          <w:szCs w:val="22"/>
        </w:rPr>
        <w:t>th respect to services rendered.</w:t>
      </w:r>
    </w:p>
    <w:p w14:paraId="65C4F991" w14:textId="342C5D81" w:rsidR="00163703" w:rsidRPr="00163703" w:rsidRDefault="00163703" w:rsidP="00163703">
      <w:pPr>
        <w:numPr>
          <w:ilvl w:val="0"/>
          <w:numId w:val="27"/>
        </w:numPr>
        <w:tabs>
          <w:tab w:val="left" w:pos="1830"/>
        </w:tabs>
        <w:autoSpaceDE w:val="0"/>
        <w:autoSpaceDN w:val="0"/>
        <w:adjustRightInd w:val="0"/>
        <w:rPr>
          <w:rFonts w:asciiTheme="minorHAnsi" w:hAnsiTheme="minorHAnsi" w:cstheme="minorHAnsi"/>
          <w:sz w:val="22"/>
          <w:szCs w:val="22"/>
        </w:rPr>
      </w:pPr>
      <w:r w:rsidRPr="00163703">
        <w:rPr>
          <w:rFonts w:asciiTheme="minorHAnsi" w:hAnsiTheme="minorHAnsi" w:cstheme="minorHAnsi"/>
          <w:sz w:val="22"/>
          <w:szCs w:val="22"/>
        </w:rPr>
        <w:t>Assist</w:t>
      </w:r>
      <w:r w:rsidR="00C1569E">
        <w:rPr>
          <w:rFonts w:asciiTheme="minorHAnsi" w:hAnsiTheme="minorHAnsi" w:cstheme="minorHAnsi"/>
          <w:sz w:val="22"/>
          <w:szCs w:val="22"/>
        </w:rPr>
        <w:t>s</w:t>
      </w:r>
      <w:r w:rsidRPr="00163703">
        <w:rPr>
          <w:rFonts w:asciiTheme="minorHAnsi" w:hAnsiTheme="minorHAnsi" w:cstheme="minorHAnsi"/>
          <w:sz w:val="22"/>
          <w:szCs w:val="22"/>
        </w:rPr>
        <w:t xml:space="preserve"> with translation </w:t>
      </w:r>
      <w:r w:rsidR="00C1569E">
        <w:rPr>
          <w:rFonts w:asciiTheme="minorHAnsi" w:hAnsiTheme="minorHAnsi" w:cstheme="minorHAnsi"/>
          <w:sz w:val="22"/>
          <w:szCs w:val="22"/>
        </w:rPr>
        <w:t xml:space="preserve">(English/Spanish) </w:t>
      </w:r>
      <w:r w:rsidRPr="00163703">
        <w:rPr>
          <w:rFonts w:asciiTheme="minorHAnsi" w:hAnsiTheme="minorHAnsi" w:cstheme="minorHAnsi"/>
          <w:sz w:val="22"/>
          <w:szCs w:val="22"/>
        </w:rPr>
        <w:t>and completion of documents for participants as necessary.</w:t>
      </w:r>
    </w:p>
    <w:p w14:paraId="50A71773" w14:textId="05033843" w:rsidR="00163703" w:rsidRPr="00163703" w:rsidRDefault="00163703" w:rsidP="00163703">
      <w:pPr>
        <w:numPr>
          <w:ilvl w:val="0"/>
          <w:numId w:val="27"/>
        </w:numPr>
        <w:tabs>
          <w:tab w:val="left" w:pos="1830"/>
        </w:tabs>
        <w:autoSpaceDE w:val="0"/>
        <w:autoSpaceDN w:val="0"/>
        <w:adjustRightInd w:val="0"/>
        <w:rPr>
          <w:rFonts w:asciiTheme="minorHAnsi" w:hAnsiTheme="minorHAnsi" w:cstheme="minorHAnsi"/>
          <w:sz w:val="22"/>
          <w:szCs w:val="22"/>
        </w:rPr>
      </w:pPr>
      <w:r w:rsidRPr="00163703">
        <w:rPr>
          <w:rFonts w:asciiTheme="minorHAnsi" w:hAnsiTheme="minorHAnsi" w:cstheme="minorHAnsi"/>
          <w:sz w:val="22"/>
          <w:szCs w:val="22"/>
        </w:rPr>
        <w:t>May contact participants by telephone and/or in person by office call or home call to evaluate progress and determine follow-up action if needed; counsels participants on areas of concern and resolves problems; contacts participants who fail to complete the program to determine reasons, effect a return to the program or provide referrals to other agencies.</w:t>
      </w:r>
    </w:p>
    <w:p w14:paraId="353B8692" w14:textId="250BFA7A" w:rsidR="00163703" w:rsidRPr="00163703" w:rsidRDefault="00163703" w:rsidP="00163703">
      <w:pPr>
        <w:numPr>
          <w:ilvl w:val="0"/>
          <w:numId w:val="27"/>
        </w:numPr>
        <w:tabs>
          <w:tab w:val="left" w:pos="1830"/>
        </w:tabs>
        <w:autoSpaceDE w:val="0"/>
        <w:autoSpaceDN w:val="0"/>
        <w:adjustRightInd w:val="0"/>
        <w:rPr>
          <w:rFonts w:asciiTheme="minorHAnsi" w:hAnsiTheme="minorHAnsi" w:cstheme="minorHAnsi"/>
          <w:sz w:val="22"/>
          <w:szCs w:val="22"/>
        </w:rPr>
      </w:pPr>
      <w:r w:rsidRPr="00163703">
        <w:rPr>
          <w:rFonts w:asciiTheme="minorHAnsi" w:hAnsiTheme="minorHAnsi" w:cstheme="minorHAnsi"/>
          <w:sz w:val="22"/>
          <w:szCs w:val="22"/>
        </w:rPr>
        <w:t>Provide</w:t>
      </w:r>
      <w:r w:rsidR="00C1569E">
        <w:rPr>
          <w:rFonts w:asciiTheme="minorHAnsi" w:hAnsiTheme="minorHAnsi" w:cstheme="minorHAnsi"/>
          <w:sz w:val="22"/>
          <w:szCs w:val="22"/>
        </w:rPr>
        <w:t>s</w:t>
      </w:r>
      <w:r w:rsidRPr="00163703">
        <w:rPr>
          <w:rFonts w:asciiTheme="minorHAnsi" w:hAnsiTheme="minorHAnsi" w:cstheme="minorHAnsi"/>
          <w:sz w:val="22"/>
          <w:szCs w:val="22"/>
        </w:rPr>
        <w:t xml:space="preserve"> vocational, career and self-sufficiency counseling, with continuous case management.  As a member of the team, modifies goals as needed; evaluates client progress to determine follow-up action. If needed; continues to assist participants with personal and social issues affecting employability; handles cases with difficult need </w:t>
      </w:r>
      <w:r w:rsidR="00711729" w:rsidRPr="00163703">
        <w:rPr>
          <w:rFonts w:asciiTheme="minorHAnsi" w:hAnsiTheme="minorHAnsi" w:cstheme="minorHAnsi"/>
          <w:sz w:val="22"/>
          <w:szCs w:val="22"/>
        </w:rPr>
        <w:t xml:space="preserve">assessments </w:t>
      </w:r>
      <w:r w:rsidR="00711729">
        <w:rPr>
          <w:rFonts w:asciiTheme="minorHAnsi" w:hAnsiTheme="minorHAnsi" w:cstheme="minorHAnsi"/>
          <w:sz w:val="22"/>
          <w:szCs w:val="22"/>
        </w:rPr>
        <w:t>and</w:t>
      </w:r>
      <w:r w:rsidR="00DE1365">
        <w:rPr>
          <w:rFonts w:asciiTheme="minorHAnsi" w:hAnsiTheme="minorHAnsi" w:cstheme="minorHAnsi"/>
          <w:sz w:val="22"/>
          <w:szCs w:val="22"/>
        </w:rPr>
        <w:t xml:space="preserve"> </w:t>
      </w:r>
      <w:r w:rsidRPr="00163703">
        <w:rPr>
          <w:rFonts w:asciiTheme="minorHAnsi" w:hAnsiTheme="minorHAnsi" w:cstheme="minorHAnsi"/>
          <w:sz w:val="22"/>
          <w:szCs w:val="22"/>
        </w:rPr>
        <w:t>may refer participants to other agency or supervisor for intensive counseling.</w:t>
      </w:r>
    </w:p>
    <w:p w14:paraId="47A6692D" w14:textId="05933B29" w:rsidR="00163703" w:rsidRPr="00163703" w:rsidRDefault="00C1569E" w:rsidP="00163703">
      <w:pPr>
        <w:numPr>
          <w:ilvl w:val="0"/>
          <w:numId w:val="27"/>
        </w:numPr>
        <w:tabs>
          <w:tab w:val="left" w:pos="183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Prepares and submits </w:t>
      </w:r>
      <w:r w:rsidR="00163703" w:rsidRPr="00163703">
        <w:rPr>
          <w:rFonts w:asciiTheme="minorHAnsi" w:hAnsiTheme="minorHAnsi" w:cstheme="minorHAnsi"/>
          <w:sz w:val="22"/>
          <w:szCs w:val="22"/>
        </w:rPr>
        <w:t xml:space="preserve">narrative reports on caseload parameters and program activities; enters and retrieves data on an automated computer system; maintains appropriate records utilizing </w:t>
      </w:r>
      <w:r w:rsidR="00163703" w:rsidRPr="00163703">
        <w:rPr>
          <w:rFonts w:asciiTheme="minorHAnsi" w:hAnsiTheme="minorHAnsi" w:cstheme="minorHAnsi"/>
          <w:sz w:val="22"/>
          <w:szCs w:val="22"/>
        </w:rPr>
        <w:lastRenderedPageBreak/>
        <w:t>computerized and manual databases; may attend meetings and in-service training programs; may participate in special projects.</w:t>
      </w:r>
    </w:p>
    <w:p w14:paraId="561DD0E4" w14:textId="7C51499D" w:rsidR="00163703" w:rsidRPr="00163703" w:rsidRDefault="00C1569E" w:rsidP="00163703">
      <w:pPr>
        <w:numPr>
          <w:ilvl w:val="0"/>
          <w:numId w:val="27"/>
        </w:numPr>
        <w:tabs>
          <w:tab w:val="left" w:pos="183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Provides</w:t>
      </w:r>
      <w:r w:rsidR="00163703" w:rsidRPr="00163703">
        <w:rPr>
          <w:rFonts w:asciiTheme="minorHAnsi" w:hAnsiTheme="minorHAnsi" w:cstheme="minorHAnsi"/>
          <w:sz w:val="22"/>
          <w:szCs w:val="22"/>
        </w:rPr>
        <w:t xml:space="preserve"> emergency food and blanket distribution when necessary.</w:t>
      </w:r>
    </w:p>
    <w:p w14:paraId="50E3AA19" w14:textId="7A78222E" w:rsidR="00163703" w:rsidRPr="00163703" w:rsidRDefault="00C1569E" w:rsidP="00163703">
      <w:pPr>
        <w:numPr>
          <w:ilvl w:val="0"/>
          <w:numId w:val="27"/>
        </w:numPr>
        <w:tabs>
          <w:tab w:val="left" w:pos="183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Completes</w:t>
      </w:r>
      <w:r w:rsidR="00163703" w:rsidRPr="00163703">
        <w:rPr>
          <w:rFonts w:asciiTheme="minorHAnsi" w:hAnsiTheme="minorHAnsi" w:cstheme="minorHAnsi"/>
          <w:sz w:val="22"/>
          <w:szCs w:val="22"/>
        </w:rPr>
        <w:t xml:space="preserve"> forms as needed.</w:t>
      </w:r>
    </w:p>
    <w:p w14:paraId="490150CE" w14:textId="5582154E" w:rsidR="00163703" w:rsidRPr="00163703" w:rsidRDefault="00C1569E" w:rsidP="00163703">
      <w:pPr>
        <w:numPr>
          <w:ilvl w:val="0"/>
          <w:numId w:val="27"/>
        </w:numPr>
        <w:tabs>
          <w:tab w:val="left" w:pos="183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Represents</w:t>
      </w:r>
      <w:r w:rsidR="00163703" w:rsidRPr="00163703">
        <w:rPr>
          <w:rFonts w:asciiTheme="minorHAnsi" w:hAnsiTheme="minorHAnsi" w:cstheme="minorHAnsi"/>
          <w:sz w:val="22"/>
          <w:szCs w:val="22"/>
        </w:rPr>
        <w:t xml:space="preserve"> CHD with other community partners and organizations.</w:t>
      </w:r>
    </w:p>
    <w:p w14:paraId="5285D2DD" w14:textId="77777777" w:rsidR="00163703" w:rsidRPr="00163703" w:rsidRDefault="00163703" w:rsidP="00163703">
      <w:pPr>
        <w:numPr>
          <w:ilvl w:val="0"/>
          <w:numId w:val="27"/>
        </w:numPr>
        <w:tabs>
          <w:tab w:val="left" w:pos="1830"/>
        </w:tabs>
        <w:autoSpaceDE w:val="0"/>
        <w:autoSpaceDN w:val="0"/>
        <w:adjustRightInd w:val="0"/>
        <w:rPr>
          <w:rFonts w:asciiTheme="minorHAnsi" w:hAnsiTheme="minorHAnsi" w:cstheme="minorHAnsi"/>
          <w:sz w:val="22"/>
          <w:szCs w:val="22"/>
        </w:rPr>
      </w:pPr>
      <w:r w:rsidRPr="00163703">
        <w:rPr>
          <w:rFonts w:asciiTheme="minorHAnsi" w:hAnsiTheme="minorHAnsi" w:cstheme="minorHAnsi"/>
          <w:sz w:val="22"/>
          <w:szCs w:val="22"/>
        </w:rPr>
        <w:t>Other duties as assigned.</w:t>
      </w:r>
    </w:p>
    <w:p w14:paraId="1C0DB8A8" w14:textId="77777777" w:rsidR="00D346BA" w:rsidRPr="00B010C0" w:rsidRDefault="00D346BA">
      <w:pPr>
        <w:rPr>
          <w:rFonts w:ascii="Calibri" w:hAnsi="Calibri" w:cs="Calibri"/>
          <w:sz w:val="22"/>
          <w:szCs w:val="22"/>
        </w:rPr>
      </w:pPr>
    </w:p>
    <w:p w14:paraId="11EFC91D" w14:textId="34D23810" w:rsidR="00AE314F" w:rsidRPr="00AE314F" w:rsidRDefault="00E816C2" w:rsidP="00AE314F">
      <w:pPr>
        <w:rPr>
          <w:rFonts w:ascii="Calibri" w:hAnsi="Calibri" w:cs="Calibri"/>
          <w:sz w:val="22"/>
          <w:szCs w:val="22"/>
        </w:rPr>
      </w:pPr>
      <w:r w:rsidRPr="00E816C2">
        <w:rPr>
          <w:rFonts w:ascii="Calibri" w:hAnsi="Calibri" w:cs="Calibri"/>
          <w:b/>
          <w:bCs/>
          <w:sz w:val="22"/>
          <w:szCs w:val="22"/>
        </w:rPr>
        <w:t xml:space="preserve">Supervisory Responsibilities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07EB1774" w14:textId="54622A3B" w:rsidR="00E816C2" w:rsidRPr="00163703" w:rsidRDefault="00163703" w:rsidP="00163703">
      <w:pPr>
        <w:tabs>
          <w:tab w:val="left" w:pos="1830"/>
        </w:tabs>
        <w:autoSpaceDE w:val="0"/>
        <w:autoSpaceDN w:val="0"/>
        <w:adjustRightInd w:val="0"/>
        <w:rPr>
          <w:rFonts w:asciiTheme="minorHAnsi" w:hAnsiTheme="minorHAnsi" w:cstheme="minorHAnsi"/>
          <w:sz w:val="22"/>
          <w:szCs w:val="22"/>
        </w:rPr>
      </w:pPr>
      <w:r w:rsidRPr="00163703">
        <w:rPr>
          <w:rFonts w:asciiTheme="minorHAnsi" w:hAnsiTheme="minorHAnsi" w:cstheme="minorHAnsi"/>
          <w:sz w:val="22"/>
          <w:szCs w:val="22"/>
        </w:rPr>
        <w:t>None</w:t>
      </w:r>
    </w:p>
    <w:p w14:paraId="60EF6992" w14:textId="77777777" w:rsidR="00E816C2" w:rsidRPr="00E816C2" w:rsidRDefault="00E816C2" w:rsidP="00062503">
      <w:pPr>
        <w:rPr>
          <w:rFonts w:ascii="Calibri" w:hAnsi="Calibri" w:cs="Calibri"/>
          <w:sz w:val="22"/>
          <w:szCs w:val="22"/>
        </w:rPr>
      </w:pPr>
    </w:p>
    <w:p w14:paraId="5BB1FB3A" w14:textId="61D6808B" w:rsidR="00062503" w:rsidRDefault="00AC5A80" w:rsidP="00062503">
      <w:pPr>
        <w:jc w:val="both"/>
        <w:rPr>
          <w:rFonts w:ascii="Calibri" w:hAnsi="Calibri" w:cs="Calibri"/>
          <w:b/>
          <w:bCs/>
          <w:sz w:val="22"/>
          <w:szCs w:val="22"/>
        </w:rPr>
      </w:pPr>
      <w:r>
        <w:rPr>
          <w:rFonts w:ascii="Calibri" w:hAnsi="Calibri" w:cs="Calibri"/>
          <w:b/>
          <w:bCs/>
          <w:sz w:val="22"/>
          <w:szCs w:val="22"/>
        </w:rPr>
        <w:t>Required Skills and Abilities</w:t>
      </w:r>
    </w:p>
    <w:p w14:paraId="65348355" w14:textId="77777777" w:rsidR="00AE314F" w:rsidRPr="00AE314F" w:rsidRDefault="00AE314F" w:rsidP="00AE314F">
      <w:pPr>
        <w:pStyle w:val="BodyTextIndent2"/>
        <w:numPr>
          <w:ilvl w:val="0"/>
          <w:numId w:val="32"/>
        </w:numPr>
        <w:spacing w:after="0" w:line="240" w:lineRule="auto"/>
        <w:jc w:val="both"/>
        <w:rPr>
          <w:rFonts w:asciiTheme="minorHAnsi" w:hAnsiTheme="minorHAnsi" w:cstheme="minorHAnsi"/>
          <w:sz w:val="22"/>
          <w:szCs w:val="22"/>
        </w:rPr>
      </w:pPr>
      <w:r w:rsidRPr="00AE314F">
        <w:rPr>
          <w:rFonts w:asciiTheme="minorHAnsi" w:hAnsiTheme="minorHAnsi" w:cstheme="minorHAnsi"/>
          <w:sz w:val="22"/>
          <w:szCs w:val="22"/>
        </w:rPr>
        <w:t>Ability to read, analyzes, and interprets general service contracts or governmental regulations in English and Spanish.</w:t>
      </w:r>
    </w:p>
    <w:p w14:paraId="2A9F3F8D" w14:textId="77777777" w:rsidR="00AE314F" w:rsidRPr="00AE314F" w:rsidRDefault="00AE314F" w:rsidP="00AE314F">
      <w:pPr>
        <w:pStyle w:val="BodyTextIndent2"/>
        <w:numPr>
          <w:ilvl w:val="0"/>
          <w:numId w:val="32"/>
        </w:numPr>
        <w:spacing w:after="0" w:line="240" w:lineRule="auto"/>
        <w:jc w:val="both"/>
        <w:rPr>
          <w:rFonts w:asciiTheme="minorHAnsi" w:hAnsiTheme="minorHAnsi" w:cstheme="minorHAnsi"/>
          <w:sz w:val="22"/>
          <w:szCs w:val="22"/>
        </w:rPr>
      </w:pPr>
      <w:r w:rsidRPr="00AE314F">
        <w:rPr>
          <w:rFonts w:asciiTheme="minorHAnsi" w:hAnsiTheme="minorHAnsi" w:cstheme="minorHAnsi"/>
          <w:sz w:val="22"/>
          <w:szCs w:val="22"/>
        </w:rPr>
        <w:t>Ability to read and speak Spanish.</w:t>
      </w:r>
    </w:p>
    <w:p w14:paraId="6E512DC8" w14:textId="3D485635" w:rsidR="00AE314F" w:rsidRPr="00AE314F" w:rsidRDefault="00AE314F" w:rsidP="00C1569E">
      <w:pPr>
        <w:pStyle w:val="BodyTextIndent2"/>
        <w:numPr>
          <w:ilvl w:val="0"/>
          <w:numId w:val="32"/>
        </w:numPr>
        <w:spacing w:after="0" w:line="240" w:lineRule="auto"/>
        <w:jc w:val="both"/>
        <w:rPr>
          <w:rFonts w:asciiTheme="minorHAnsi" w:hAnsiTheme="minorHAnsi" w:cstheme="minorHAnsi"/>
          <w:sz w:val="22"/>
          <w:szCs w:val="22"/>
        </w:rPr>
      </w:pPr>
      <w:r w:rsidRPr="00AE314F">
        <w:rPr>
          <w:rFonts w:asciiTheme="minorHAnsi" w:hAnsiTheme="minorHAnsi" w:cstheme="minorHAnsi"/>
          <w:sz w:val="22"/>
          <w:szCs w:val="22"/>
        </w:rPr>
        <w:t>Work and communicate effectively with a wide variety of individuals and groups in English and Spanish both orally and in writing.  Bi-lingual Spanish – English</w:t>
      </w:r>
    </w:p>
    <w:p w14:paraId="669B7073" w14:textId="3B56408D" w:rsidR="00AE314F" w:rsidRPr="00AE314F" w:rsidRDefault="00AE314F" w:rsidP="00C1569E">
      <w:pPr>
        <w:pStyle w:val="BodyTextIndent2"/>
        <w:numPr>
          <w:ilvl w:val="0"/>
          <w:numId w:val="32"/>
        </w:numPr>
        <w:spacing w:after="0" w:line="240" w:lineRule="auto"/>
        <w:jc w:val="both"/>
        <w:rPr>
          <w:rFonts w:asciiTheme="minorHAnsi" w:hAnsiTheme="minorHAnsi" w:cstheme="minorHAnsi"/>
          <w:sz w:val="22"/>
          <w:szCs w:val="22"/>
        </w:rPr>
      </w:pPr>
      <w:r w:rsidRPr="00AE314F">
        <w:rPr>
          <w:rFonts w:asciiTheme="minorHAnsi" w:hAnsiTheme="minorHAnsi" w:cstheme="minorHAnsi"/>
          <w:bCs/>
          <w:sz w:val="22"/>
          <w:szCs w:val="22"/>
        </w:rPr>
        <w:t>Ability to add, subtract, multiply, and divide in all units of measure using whole numbers, common fractions, and decimals.</w:t>
      </w:r>
    </w:p>
    <w:p w14:paraId="3828BB80" w14:textId="77777777" w:rsidR="00AE314F" w:rsidRPr="00AE314F" w:rsidRDefault="00AE314F" w:rsidP="00C1569E">
      <w:pPr>
        <w:numPr>
          <w:ilvl w:val="0"/>
          <w:numId w:val="32"/>
        </w:numPr>
        <w:tabs>
          <w:tab w:val="left" w:pos="5130"/>
        </w:tabs>
        <w:rPr>
          <w:rFonts w:asciiTheme="minorHAnsi" w:hAnsiTheme="minorHAnsi" w:cstheme="minorHAnsi"/>
          <w:bCs/>
          <w:sz w:val="22"/>
          <w:szCs w:val="22"/>
        </w:rPr>
      </w:pPr>
      <w:r w:rsidRPr="00AE314F">
        <w:rPr>
          <w:rFonts w:asciiTheme="minorHAnsi" w:hAnsiTheme="minorHAnsi" w:cstheme="minorHAnsi"/>
          <w:bCs/>
          <w:sz w:val="22"/>
          <w:szCs w:val="22"/>
        </w:rPr>
        <w:t>Ability to compute rate, ratio and percent.</w:t>
      </w:r>
    </w:p>
    <w:p w14:paraId="14AD7933" w14:textId="0DADE775" w:rsidR="00AE314F" w:rsidRPr="00AE314F" w:rsidRDefault="00AE314F" w:rsidP="00C1569E">
      <w:pPr>
        <w:numPr>
          <w:ilvl w:val="0"/>
          <w:numId w:val="32"/>
        </w:numPr>
        <w:tabs>
          <w:tab w:val="left" w:pos="5130"/>
        </w:tabs>
        <w:rPr>
          <w:rFonts w:asciiTheme="minorHAnsi" w:hAnsiTheme="minorHAnsi" w:cstheme="minorHAnsi"/>
          <w:bCs/>
          <w:sz w:val="22"/>
          <w:szCs w:val="22"/>
        </w:rPr>
      </w:pPr>
      <w:r w:rsidRPr="00AE314F">
        <w:rPr>
          <w:rFonts w:asciiTheme="minorHAnsi" w:hAnsiTheme="minorHAnsi" w:cstheme="minorHAnsi"/>
          <w:bCs/>
          <w:sz w:val="22"/>
          <w:szCs w:val="22"/>
        </w:rPr>
        <w:t>Sufficient capability in cognitive reasoning to perform complex transactions with a high degree of accuracy.</w:t>
      </w:r>
    </w:p>
    <w:p w14:paraId="5E0F692D" w14:textId="77777777" w:rsidR="00AE314F" w:rsidRPr="00AE314F" w:rsidRDefault="00AE314F" w:rsidP="00AE314F">
      <w:pPr>
        <w:numPr>
          <w:ilvl w:val="0"/>
          <w:numId w:val="32"/>
        </w:numPr>
        <w:jc w:val="both"/>
        <w:rPr>
          <w:rFonts w:asciiTheme="minorHAnsi" w:hAnsiTheme="minorHAnsi" w:cstheme="minorHAnsi"/>
          <w:sz w:val="22"/>
          <w:szCs w:val="22"/>
        </w:rPr>
      </w:pPr>
      <w:r w:rsidRPr="00AE314F">
        <w:rPr>
          <w:rFonts w:asciiTheme="minorHAnsi" w:hAnsiTheme="minorHAnsi" w:cstheme="minorHAnsi"/>
          <w:sz w:val="22"/>
          <w:szCs w:val="22"/>
        </w:rPr>
        <w:t xml:space="preserve">Ability to solve practical problems and deal with a variety of concrete variables in situations where only limited standardization exists. </w:t>
      </w:r>
    </w:p>
    <w:p w14:paraId="1042C069" w14:textId="77777777" w:rsidR="00AE314F" w:rsidRPr="00AE314F" w:rsidRDefault="00AE314F" w:rsidP="00AE314F">
      <w:pPr>
        <w:numPr>
          <w:ilvl w:val="0"/>
          <w:numId w:val="32"/>
        </w:numPr>
        <w:jc w:val="both"/>
        <w:rPr>
          <w:rFonts w:asciiTheme="minorHAnsi" w:hAnsiTheme="minorHAnsi" w:cstheme="minorHAnsi"/>
          <w:sz w:val="22"/>
          <w:szCs w:val="22"/>
        </w:rPr>
      </w:pPr>
      <w:r w:rsidRPr="00AE314F">
        <w:rPr>
          <w:rFonts w:asciiTheme="minorHAnsi" w:hAnsiTheme="minorHAnsi" w:cstheme="minorHAnsi"/>
          <w:sz w:val="22"/>
          <w:szCs w:val="22"/>
        </w:rPr>
        <w:t>Ability to interpret a variety of instructions furnished in written, oral, diagram or schedule form.</w:t>
      </w:r>
    </w:p>
    <w:p w14:paraId="6BDC468C" w14:textId="77777777" w:rsidR="00AE314F" w:rsidRPr="00AE314F" w:rsidRDefault="00AE314F" w:rsidP="00AE314F">
      <w:pPr>
        <w:numPr>
          <w:ilvl w:val="0"/>
          <w:numId w:val="32"/>
        </w:numPr>
        <w:jc w:val="both"/>
        <w:rPr>
          <w:rFonts w:asciiTheme="minorHAnsi" w:hAnsiTheme="minorHAnsi" w:cstheme="minorHAnsi"/>
          <w:sz w:val="22"/>
          <w:szCs w:val="22"/>
        </w:rPr>
      </w:pPr>
      <w:r w:rsidRPr="00AE314F">
        <w:rPr>
          <w:rFonts w:asciiTheme="minorHAnsi" w:hAnsiTheme="minorHAnsi" w:cstheme="minorHAnsi"/>
          <w:sz w:val="22"/>
          <w:szCs w:val="22"/>
        </w:rPr>
        <w:t>Ability to maintain appropriate boundaries with clients and staff both on and off duty as defined by agency ethical codes.</w:t>
      </w:r>
    </w:p>
    <w:p w14:paraId="7C8B50DB" w14:textId="0D0D4FBF" w:rsidR="00AE314F" w:rsidRPr="00AE314F" w:rsidRDefault="00AE314F" w:rsidP="00AE314F">
      <w:pPr>
        <w:numPr>
          <w:ilvl w:val="0"/>
          <w:numId w:val="32"/>
        </w:numPr>
        <w:jc w:val="both"/>
        <w:rPr>
          <w:rFonts w:asciiTheme="minorHAnsi" w:hAnsiTheme="minorHAnsi" w:cstheme="minorHAnsi"/>
          <w:sz w:val="22"/>
          <w:szCs w:val="22"/>
        </w:rPr>
      </w:pPr>
      <w:r w:rsidRPr="00AE314F">
        <w:rPr>
          <w:rFonts w:asciiTheme="minorHAnsi" w:hAnsiTheme="minorHAnsi" w:cstheme="minorHAnsi"/>
          <w:sz w:val="22"/>
          <w:szCs w:val="22"/>
        </w:rPr>
        <w:t xml:space="preserve">Ability to use effective judgment in </w:t>
      </w:r>
      <w:r w:rsidR="00711729" w:rsidRPr="00AE314F">
        <w:rPr>
          <w:rFonts w:asciiTheme="minorHAnsi" w:hAnsiTheme="minorHAnsi" w:cstheme="minorHAnsi"/>
          <w:sz w:val="22"/>
          <w:szCs w:val="22"/>
        </w:rPr>
        <w:t>crises</w:t>
      </w:r>
      <w:r w:rsidRPr="00AE314F">
        <w:rPr>
          <w:rFonts w:asciiTheme="minorHAnsi" w:hAnsiTheme="minorHAnsi" w:cstheme="minorHAnsi"/>
          <w:sz w:val="22"/>
          <w:szCs w:val="22"/>
        </w:rPr>
        <w:t>.</w:t>
      </w:r>
    </w:p>
    <w:p w14:paraId="07A9E643" w14:textId="77777777" w:rsidR="00AE314F" w:rsidRPr="00AE314F" w:rsidRDefault="00AE314F" w:rsidP="00AE314F">
      <w:pPr>
        <w:numPr>
          <w:ilvl w:val="0"/>
          <w:numId w:val="32"/>
        </w:numPr>
        <w:jc w:val="both"/>
        <w:rPr>
          <w:rFonts w:asciiTheme="minorHAnsi" w:hAnsiTheme="minorHAnsi" w:cstheme="minorHAnsi"/>
          <w:sz w:val="22"/>
          <w:szCs w:val="22"/>
        </w:rPr>
      </w:pPr>
      <w:r w:rsidRPr="00AE314F">
        <w:rPr>
          <w:rFonts w:asciiTheme="minorHAnsi" w:hAnsiTheme="minorHAnsi" w:cstheme="minorHAnsi"/>
          <w:sz w:val="22"/>
          <w:szCs w:val="22"/>
        </w:rPr>
        <w:t>Ability to solve problems and resolve conflicts effectively.</w:t>
      </w:r>
    </w:p>
    <w:p w14:paraId="1BF33FD4" w14:textId="77777777" w:rsidR="00AE314F" w:rsidRPr="00AE314F" w:rsidRDefault="00AE314F" w:rsidP="00AE314F">
      <w:pPr>
        <w:numPr>
          <w:ilvl w:val="0"/>
          <w:numId w:val="32"/>
        </w:numPr>
        <w:jc w:val="both"/>
        <w:rPr>
          <w:rFonts w:asciiTheme="minorHAnsi" w:hAnsiTheme="minorHAnsi" w:cstheme="minorHAnsi"/>
          <w:sz w:val="22"/>
          <w:szCs w:val="22"/>
        </w:rPr>
      </w:pPr>
      <w:r w:rsidRPr="00AE314F">
        <w:rPr>
          <w:rFonts w:asciiTheme="minorHAnsi" w:hAnsiTheme="minorHAnsi" w:cstheme="minorHAnsi"/>
          <w:sz w:val="22"/>
          <w:szCs w:val="22"/>
        </w:rPr>
        <w:t xml:space="preserve">Should be one of caring and concern for other employees and clients served. </w:t>
      </w:r>
    </w:p>
    <w:p w14:paraId="5DE4774A" w14:textId="77777777" w:rsidR="00AE314F" w:rsidRPr="00AE314F" w:rsidRDefault="00AE314F" w:rsidP="00AE314F">
      <w:pPr>
        <w:numPr>
          <w:ilvl w:val="0"/>
          <w:numId w:val="32"/>
        </w:numPr>
        <w:jc w:val="both"/>
        <w:rPr>
          <w:rFonts w:asciiTheme="minorHAnsi" w:hAnsiTheme="minorHAnsi" w:cstheme="minorHAnsi"/>
          <w:sz w:val="22"/>
          <w:szCs w:val="22"/>
        </w:rPr>
      </w:pPr>
      <w:r w:rsidRPr="00AE314F">
        <w:rPr>
          <w:rFonts w:asciiTheme="minorHAnsi" w:hAnsiTheme="minorHAnsi" w:cstheme="minorHAnsi"/>
          <w:sz w:val="22"/>
          <w:szCs w:val="22"/>
        </w:rPr>
        <w:t>Should build lasting relationships with both, giving them confidence in your skills and ability.</w:t>
      </w:r>
    </w:p>
    <w:p w14:paraId="20C13278" w14:textId="77777777" w:rsidR="00AE314F" w:rsidRPr="00AE314F" w:rsidRDefault="00AE314F" w:rsidP="00AE314F">
      <w:pPr>
        <w:numPr>
          <w:ilvl w:val="0"/>
          <w:numId w:val="32"/>
        </w:numPr>
        <w:jc w:val="both"/>
        <w:rPr>
          <w:rFonts w:asciiTheme="minorHAnsi" w:hAnsiTheme="minorHAnsi" w:cstheme="minorHAnsi"/>
          <w:bCs/>
          <w:sz w:val="22"/>
          <w:szCs w:val="22"/>
        </w:rPr>
      </w:pPr>
      <w:r w:rsidRPr="00AE314F">
        <w:rPr>
          <w:rFonts w:asciiTheme="minorHAnsi" w:hAnsiTheme="minorHAnsi" w:cstheme="minorHAnsi"/>
          <w:bCs/>
          <w:sz w:val="22"/>
          <w:szCs w:val="22"/>
        </w:rPr>
        <w:t>Ability to maintain own psychological well-being.</w:t>
      </w:r>
    </w:p>
    <w:p w14:paraId="7739CB86" w14:textId="77777777" w:rsidR="00AE314F" w:rsidRDefault="00AE314F" w:rsidP="00AE314F">
      <w:pPr>
        <w:numPr>
          <w:ilvl w:val="0"/>
          <w:numId w:val="32"/>
        </w:numPr>
        <w:jc w:val="both"/>
        <w:rPr>
          <w:rFonts w:asciiTheme="minorHAnsi" w:hAnsiTheme="minorHAnsi" w:cstheme="minorHAnsi"/>
          <w:bCs/>
          <w:sz w:val="22"/>
          <w:szCs w:val="22"/>
          <w:u w:val="single"/>
        </w:rPr>
      </w:pPr>
      <w:r w:rsidRPr="00AE314F">
        <w:rPr>
          <w:rFonts w:asciiTheme="minorHAnsi" w:hAnsiTheme="minorHAnsi" w:cstheme="minorHAnsi"/>
          <w:bCs/>
          <w:sz w:val="22"/>
          <w:szCs w:val="22"/>
        </w:rPr>
        <w:t>Ability to recognize and manage personal bias.</w:t>
      </w:r>
    </w:p>
    <w:p w14:paraId="16CC26F2" w14:textId="7F41D142" w:rsidR="00AE314F" w:rsidRPr="00AE314F" w:rsidRDefault="00AE314F" w:rsidP="00AE314F">
      <w:pPr>
        <w:numPr>
          <w:ilvl w:val="0"/>
          <w:numId w:val="32"/>
        </w:numPr>
        <w:jc w:val="both"/>
        <w:rPr>
          <w:rFonts w:asciiTheme="minorHAnsi" w:hAnsiTheme="minorHAnsi" w:cstheme="minorHAnsi"/>
          <w:bCs/>
          <w:sz w:val="22"/>
          <w:szCs w:val="22"/>
          <w:u w:val="single"/>
        </w:rPr>
      </w:pPr>
      <w:r w:rsidRPr="00AE314F">
        <w:rPr>
          <w:rFonts w:asciiTheme="minorHAnsi" w:hAnsiTheme="minorHAnsi" w:cstheme="minorHAnsi"/>
          <w:sz w:val="22"/>
          <w:szCs w:val="22"/>
        </w:rPr>
        <w:t>Program management and development</w:t>
      </w:r>
    </w:p>
    <w:p w14:paraId="30FED0DB" w14:textId="77777777" w:rsidR="00AE314F" w:rsidRPr="00AE314F" w:rsidRDefault="00AE314F" w:rsidP="00AE314F">
      <w:pPr>
        <w:numPr>
          <w:ilvl w:val="0"/>
          <w:numId w:val="33"/>
        </w:numPr>
        <w:jc w:val="both"/>
        <w:rPr>
          <w:rFonts w:asciiTheme="minorHAnsi" w:hAnsiTheme="minorHAnsi" w:cstheme="minorHAnsi"/>
          <w:sz w:val="22"/>
          <w:szCs w:val="22"/>
        </w:rPr>
      </w:pPr>
      <w:r w:rsidRPr="00AE314F">
        <w:rPr>
          <w:rFonts w:asciiTheme="minorHAnsi" w:hAnsiTheme="minorHAnsi" w:cstheme="minorHAnsi"/>
          <w:sz w:val="22"/>
          <w:szCs w:val="22"/>
        </w:rPr>
        <w:t>Supervisory experience and ability</w:t>
      </w:r>
    </w:p>
    <w:p w14:paraId="3A9F2B37" w14:textId="77777777" w:rsidR="00AE314F" w:rsidRPr="00AE314F" w:rsidRDefault="00AE314F" w:rsidP="00AE314F">
      <w:pPr>
        <w:numPr>
          <w:ilvl w:val="0"/>
          <w:numId w:val="33"/>
        </w:numPr>
        <w:jc w:val="both"/>
        <w:rPr>
          <w:rFonts w:asciiTheme="minorHAnsi" w:hAnsiTheme="minorHAnsi" w:cstheme="minorHAnsi"/>
          <w:sz w:val="22"/>
          <w:szCs w:val="22"/>
        </w:rPr>
      </w:pPr>
      <w:r w:rsidRPr="00AE314F">
        <w:rPr>
          <w:rFonts w:asciiTheme="minorHAnsi" w:hAnsiTheme="minorHAnsi" w:cstheme="minorHAnsi"/>
          <w:sz w:val="22"/>
          <w:szCs w:val="22"/>
        </w:rPr>
        <w:t>Knowledge of local community resources available for farmworkers and their families.</w:t>
      </w:r>
    </w:p>
    <w:p w14:paraId="0749A5AA" w14:textId="77777777" w:rsidR="00AE314F" w:rsidRPr="00AE314F" w:rsidRDefault="00AE314F" w:rsidP="00AE314F">
      <w:pPr>
        <w:numPr>
          <w:ilvl w:val="0"/>
          <w:numId w:val="33"/>
        </w:numPr>
        <w:jc w:val="both"/>
        <w:rPr>
          <w:rFonts w:asciiTheme="minorHAnsi" w:hAnsiTheme="minorHAnsi" w:cstheme="minorHAnsi"/>
          <w:sz w:val="22"/>
          <w:szCs w:val="22"/>
        </w:rPr>
      </w:pPr>
      <w:r w:rsidRPr="00AE314F">
        <w:rPr>
          <w:rFonts w:asciiTheme="minorHAnsi" w:hAnsiTheme="minorHAnsi" w:cstheme="minorHAnsi"/>
          <w:sz w:val="22"/>
          <w:szCs w:val="22"/>
        </w:rPr>
        <w:t>Techniques for gathering information and utilizing resources.</w:t>
      </w:r>
    </w:p>
    <w:p w14:paraId="2F652594" w14:textId="77777777" w:rsidR="00AE314F" w:rsidRPr="00AE314F" w:rsidRDefault="00AE314F" w:rsidP="00AE314F">
      <w:pPr>
        <w:numPr>
          <w:ilvl w:val="0"/>
          <w:numId w:val="33"/>
        </w:numPr>
        <w:jc w:val="both"/>
        <w:rPr>
          <w:rFonts w:asciiTheme="minorHAnsi" w:hAnsiTheme="minorHAnsi" w:cstheme="minorHAnsi"/>
          <w:sz w:val="22"/>
          <w:szCs w:val="22"/>
        </w:rPr>
      </w:pPr>
      <w:r w:rsidRPr="00AE314F">
        <w:rPr>
          <w:rFonts w:asciiTheme="minorHAnsi" w:hAnsiTheme="minorHAnsi" w:cstheme="minorHAnsi"/>
          <w:sz w:val="22"/>
          <w:szCs w:val="22"/>
        </w:rPr>
        <w:t>Effective assessment techniques for both adult and youth participants.</w:t>
      </w:r>
    </w:p>
    <w:p w14:paraId="565F68CB" w14:textId="77777777" w:rsidR="00AE314F" w:rsidRPr="00AE314F" w:rsidRDefault="00AE314F" w:rsidP="00AE314F">
      <w:pPr>
        <w:numPr>
          <w:ilvl w:val="0"/>
          <w:numId w:val="33"/>
        </w:numPr>
        <w:jc w:val="both"/>
        <w:rPr>
          <w:rFonts w:asciiTheme="minorHAnsi" w:hAnsiTheme="minorHAnsi" w:cstheme="minorHAnsi"/>
          <w:sz w:val="22"/>
          <w:szCs w:val="22"/>
        </w:rPr>
      </w:pPr>
      <w:r w:rsidRPr="00AE314F">
        <w:rPr>
          <w:rFonts w:asciiTheme="minorHAnsi" w:hAnsiTheme="minorHAnsi" w:cstheme="minorHAnsi"/>
          <w:sz w:val="22"/>
          <w:szCs w:val="22"/>
        </w:rPr>
        <w:t>Knowledge of local educational systems and employment opportunities for the local area.</w:t>
      </w:r>
    </w:p>
    <w:p w14:paraId="25441F45" w14:textId="77777777" w:rsidR="00AE314F" w:rsidRPr="00AE314F" w:rsidRDefault="00AE314F" w:rsidP="00AE314F">
      <w:pPr>
        <w:numPr>
          <w:ilvl w:val="0"/>
          <w:numId w:val="33"/>
        </w:numPr>
        <w:jc w:val="both"/>
        <w:rPr>
          <w:rFonts w:asciiTheme="minorHAnsi" w:hAnsiTheme="minorHAnsi" w:cstheme="minorHAnsi"/>
          <w:sz w:val="22"/>
          <w:szCs w:val="22"/>
        </w:rPr>
      </w:pPr>
      <w:r w:rsidRPr="00AE314F">
        <w:rPr>
          <w:rFonts w:asciiTheme="minorHAnsi" w:hAnsiTheme="minorHAnsi" w:cstheme="minorHAnsi"/>
          <w:sz w:val="22"/>
          <w:szCs w:val="22"/>
        </w:rPr>
        <w:t>Familiar with barriers facing farmworkers and their dependents regarding education and employment.</w:t>
      </w:r>
    </w:p>
    <w:p w14:paraId="417066A5" w14:textId="77777777" w:rsidR="00AE314F" w:rsidRPr="00AE314F" w:rsidRDefault="00AE314F" w:rsidP="00AE314F">
      <w:pPr>
        <w:numPr>
          <w:ilvl w:val="0"/>
          <w:numId w:val="33"/>
        </w:numPr>
        <w:jc w:val="both"/>
        <w:rPr>
          <w:rFonts w:asciiTheme="minorHAnsi" w:hAnsiTheme="minorHAnsi" w:cstheme="minorHAnsi"/>
          <w:b/>
          <w:sz w:val="22"/>
          <w:szCs w:val="22"/>
        </w:rPr>
      </w:pPr>
      <w:r w:rsidRPr="00AE314F">
        <w:rPr>
          <w:rFonts w:asciiTheme="minorHAnsi" w:hAnsiTheme="minorHAnsi" w:cstheme="minorHAnsi"/>
          <w:sz w:val="22"/>
          <w:szCs w:val="22"/>
        </w:rPr>
        <w:t>Intermediate knowledge of MS Office.</w:t>
      </w:r>
    </w:p>
    <w:p w14:paraId="101E93D9" w14:textId="77777777" w:rsidR="00AE314F" w:rsidRPr="00AE314F" w:rsidRDefault="00AE314F" w:rsidP="00AE314F">
      <w:pPr>
        <w:pStyle w:val="BodyTextIndent2"/>
        <w:numPr>
          <w:ilvl w:val="0"/>
          <w:numId w:val="33"/>
        </w:numPr>
        <w:spacing w:after="0" w:line="240" w:lineRule="auto"/>
        <w:jc w:val="both"/>
        <w:rPr>
          <w:rFonts w:asciiTheme="minorHAnsi" w:hAnsiTheme="minorHAnsi" w:cstheme="minorHAnsi"/>
          <w:sz w:val="22"/>
          <w:szCs w:val="22"/>
        </w:rPr>
      </w:pPr>
      <w:r w:rsidRPr="00AE314F">
        <w:rPr>
          <w:rFonts w:asciiTheme="minorHAnsi" w:hAnsiTheme="minorHAnsi" w:cstheme="minorHAnsi"/>
          <w:sz w:val="22"/>
          <w:szCs w:val="22"/>
        </w:rPr>
        <w:t>Facilitate workshops and conduct public presentations.</w:t>
      </w:r>
    </w:p>
    <w:p w14:paraId="001A9F63" w14:textId="77777777" w:rsidR="00AE314F" w:rsidRPr="00AE314F" w:rsidRDefault="00AE314F" w:rsidP="00AE314F">
      <w:pPr>
        <w:pStyle w:val="BodyTextIndent2"/>
        <w:numPr>
          <w:ilvl w:val="0"/>
          <w:numId w:val="33"/>
        </w:numPr>
        <w:tabs>
          <w:tab w:val="left" w:pos="450"/>
        </w:tabs>
        <w:spacing w:after="0" w:line="240" w:lineRule="auto"/>
        <w:rPr>
          <w:rFonts w:asciiTheme="minorHAnsi" w:hAnsiTheme="minorHAnsi" w:cstheme="minorHAnsi"/>
          <w:sz w:val="22"/>
          <w:szCs w:val="22"/>
        </w:rPr>
      </w:pPr>
      <w:r w:rsidRPr="00AE314F">
        <w:rPr>
          <w:rFonts w:asciiTheme="minorHAnsi" w:hAnsiTheme="minorHAnsi" w:cstheme="minorHAnsi"/>
          <w:sz w:val="22"/>
          <w:szCs w:val="22"/>
        </w:rPr>
        <w:t>Identify implement and coordinate educational, self-enrichment, employment training, and financial resources.</w:t>
      </w:r>
    </w:p>
    <w:p w14:paraId="18614B3F" w14:textId="77777777" w:rsidR="00AE314F" w:rsidRPr="00AE314F" w:rsidRDefault="00AE314F" w:rsidP="00AE314F">
      <w:pPr>
        <w:pStyle w:val="BodyTextIndent2"/>
        <w:numPr>
          <w:ilvl w:val="0"/>
          <w:numId w:val="33"/>
        </w:numPr>
        <w:tabs>
          <w:tab w:val="left" w:pos="450"/>
        </w:tabs>
        <w:spacing w:after="0" w:line="240" w:lineRule="auto"/>
        <w:jc w:val="both"/>
        <w:rPr>
          <w:rFonts w:asciiTheme="minorHAnsi" w:hAnsiTheme="minorHAnsi" w:cstheme="minorHAnsi"/>
          <w:sz w:val="22"/>
          <w:szCs w:val="22"/>
        </w:rPr>
      </w:pPr>
      <w:r w:rsidRPr="00AE314F">
        <w:rPr>
          <w:rFonts w:asciiTheme="minorHAnsi" w:hAnsiTheme="minorHAnsi" w:cstheme="minorHAnsi"/>
          <w:sz w:val="22"/>
          <w:szCs w:val="22"/>
        </w:rPr>
        <w:t>Follow-through on activities and responsibilities in a prompt and punctual manner.</w:t>
      </w:r>
    </w:p>
    <w:p w14:paraId="1CA0097B" w14:textId="460C0748" w:rsidR="00C1569E" w:rsidRPr="00C1569E" w:rsidRDefault="00AE314F" w:rsidP="00062503">
      <w:pPr>
        <w:pStyle w:val="BodyTextIndent2"/>
        <w:numPr>
          <w:ilvl w:val="0"/>
          <w:numId w:val="33"/>
        </w:numPr>
        <w:tabs>
          <w:tab w:val="left" w:pos="450"/>
        </w:tabs>
        <w:spacing w:after="0" w:line="240" w:lineRule="auto"/>
        <w:jc w:val="both"/>
        <w:rPr>
          <w:rFonts w:asciiTheme="minorHAnsi" w:hAnsiTheme="minorHAnsi" w:cstheme="minorHAnsi"/>
          <w:b/>
          <w:bCs/>
          <w:sz w:val="22"/>
          <w:szCs w:val="22"/>
          <w:u w:val="single"/>
        </w:rPr>
      </w:pPr>
      <w:r w:rsidRPr="00AE314F">
        <w:rPr>
          <w:rFonts w:asciiTheme="minorHAnsi" w:hAnsiTheme="minorHAnsi" w:cstheme="minorHAnsi"/>
          <w:sz w:val="22"/>
          <w:szCs w:val="22"/>
        </w:rPr>
        <w:t>Work evenings and/or weekends when necessary.</w:t>
      </w:r>
    </w:p>
    <w:p w14:paraId="6B1968CE" w14:textId="77777777" w:rsidR="00C1569E" w:rsidRDefault="00C1569E" w:rsidP="00062503">
      <w:pPr>
        <w:jc w:val="both"/>
        <w:rPr>
          <w:rFonts w:asciiTheme="minorHAnsi" w:hAnsiTheme="minorHAnsi" w:cstheme="minorHAnsi"/>
          <w:b/>
          <w:bCs/>
          <w:sz w:val="22"/>
          <w:szCs w:val="22"/>
        </w:rPr>
      </w:pPr>
    </w:p>
    <w:p w14:paraId="5DCFBD01" w14:textId="62E05660" w:rsidR="00E816C2" w:rsidRPr="00DE1365" w:rsidRDefault="00E816C2" w:rsidP="00062503">
      <w:pPr>
        <w:jc w:val="both"/>
        <w:rPr>
          <w:rFonts w:asciiTheme="minorHAnsi" w:hAnsiTheme="minorHAnsi" w:cstheme="minorHAnsi"/>
          <w:sz w:val="22"/>
          <w:szCs w:val="22"/>
        </w:rPr>
      </w:pPr>
      <w:r w:rsidRPr="00DE1365">
        <w:rPr>
          <w:rFonts w:asciiTheme="minorHAnsi" w:hAnsiTheme="minorHAnsi" w:cstheme="minorHAnsi"/>
          <w:b/>
          <w:bCs/>
          <w:sz w:val="22"/>
          <w:szCs w:val="22"/>
        </w:rPr>
        <w:t xml:space="preserve">Education and/or Experience </w:t>
      </w:r>
      <w:r w:rsidRPr="00DE1365">
        <w:rPr>
          <w:rFonts w:asciiTheme="minorHAnsi" w:hAnsiTheme="minorHAnsi" w:cstheme="minorHAnsi"/>
          <w:sz w:val="22"/>
          <w:szCs w:val="22"/>
        </w:rPr>
        <w:t xml:space="preserve">                  </w:t>
      </w:r>
      <w:r w:rsidRPr="00DE1365">
        <w:rPr>
          <w:rFonts w:asciiTheme="minorHAnsi" w:hAnsiTheme="minorHAnsi" w:cstheme="minorHAnsi"/>
          <w:sz w:val="22"/>
          <w:szCs w:val="22"/>
        </w:rPr>
        <w:tab/>
      </w:r>
      <w:r w:rsidRPr="00DE1365">
        <w:rPr>
          <w:rFonts w:asciiTheme="minorHAnsi" w:hAnsiTheme="minorHAnsi" w:cstheme="minorHAnsi"/>
          <w:sz w:val="22"/>
          <w:szCs w:val="22"/>
        </w:rPr>
        <w:tab/>
      </w:r>
      <w:r w:rsidRPr="00DE1365">
        <w:rPr>
          <w:rFonts w:asciiTheme="minorHAnsi" w:hAnsiTheme="minorHAnsi" w:cstheme="minorHAnsi"/>
          <w:sz w:val="22"/>
          <w:szCs w:val="22"/>
        </w:rPr>
        <w:tab/>
      </w:r>
    </w:p>
    <w:p w14:paraId="6DD8BC1E" w14:textId="77777777" w:rsidR="00C1569E" w:rsidRDefault="00C1569E" w:rsidP="00DE1365">
      <w:pPr>
        <w:jc w:val="both"/>
        <w:rPr>
          <w:rFonts w:asciiTheme="minorHAnsi" w:hAnsiTheme="minorHAnsi" w:cstheme="minorHAnsi"/>
          <w:b/>
          <w:bCs/>
          <w:sz w:val="22"/>
          <w:szCs w:val="22"/>
          <w:u w:val="single"/>
        </w:rPr>
      </w:pPr>
    </w:p>
    <w:p w14:paraId="4AF4E451" w14:textId="48D6A730" w:rsidR="00DE1365" w:rsidRPr="00DE1365" w:rsidRDefault="00DE1365" w:rsidP="00DE1365">
      <w:pPr>
        <w:jc w:val="both"/>
        <w:rPr>
          <w:rFonts w:asciiTheme="minorHAnsi" w:hAnsiTheme="minorHAnsi" w:cstheme="minorHAnsi"/>
          <w:b/>
          <w:bCs/>
          <w:sz w:val="22"/>
          <w:szCs w:val="22"/>
          <w:u w:val="single"/>
        </w:rPr>
      </w:pPr>
      <w:r w:rsidRPr="00DE1365">
        <w:rPr>
          <w:rFonts w:asciiTheme="minorHAnsi" w:hAnsiTheme="minorHAnsi" w:cstheme="minorHAnsi"/>
          <w:b/>
          <w:bCs/>
          <w:sz w:val="22"/>
          <w:szCs w:val="22"/>
          <w:u w:val="single"/>
        </w:rPr>
        <w:t>QUALIFICATIONS:</w:t>
      </w:r>
    </w:p>
    <w:p w14:paraId="2FE7D457" w14:textId="77777777" w:rsidR="00DE1365" w:rsidRPr="00DE1365" w:rsidRDefault="00DE1365" w:rsidP="00DE1365">
      <w:pPr>
        <w:ind w:left="360"/>
        <w:jc w:val="both"/>
        <w:rPr>
          <w:rFonts w:asciiTheme="minorHAnsi" w:hAnsiTheme="minorHAnsi" w:cstheme="minorHAnsi"/>
          <w:bCs/>
          <w:sz w:val="22"/>
          <w:szCs w:val="22"/>
        </w:rPr>
      </w:pPr>
      <w:r w:rsidRPr="00DE1365">
        <w:rPr>
          <w:rFonts w:asciiTheme="minorHAnsi" w:hAnsiTheme="minorHAnsi" w:cstheme="minorHAnsi"/>
          <w:bCs/>
          <w:sz w:val="22"/>
          <w:szCs w:val="22"/>
        </w:rPr>
        <w:t xml:space="preserve">EDUCATION: </w:t>
      </w:r>
    </w:p>
    <w:p w14:paraId="6BC9CA12" w14:textId="1F14619B" w:rsidR="00DE1365" w:rsidRPr="00DE1365" w:rsidRDefault="00DE1365" w:rsidP="00DE1365">
      <w:pPr>
        <w:numPr>
          <w:ilvl w:val="0"/>
          <w:numId w:val="38"/>
        </w:numPr>
        <w:jc w:val="both"/>
        <w:rPr>
          <w:rFonts w:asciiTheme="minorHAnsi" w:hAnsiTheme="minorHAnsi" w:cstheme="minorHAnsi"/>
          <w:bCs/>
          <w:sz w:val="22"/>
          <w:szCs w:val="22"/>
        </w:rPr>
      </w:pPr>
      <w:r w:rsidRPr="00DE1365">
        <w:rPr>
          <w:rFonts w:asciiTheme="minorHAnsi" w:hAnsiTheme="minorHAnsi" w:cstheme="minorHAnsi"/>
          <w:bCs/>
          <w:sz w:val="22"/>
          <w:szCs w:val="22"/>
        </w:rPr>
        <w:t xml:space="preserve">High School </w:t>
      </w:r>
      <w:r w:rsidR="00711729" w:rsidRPr="00DE1365">
        <w:rPr>
          <w:rFonts w:asciiTheme="minorHAnsi" w:hAnsiTheme="minorHAnsi" w:cstheme="minorHAnsi"/>
          <w:bCs/>
          <w:sz w:val="22"/>
          <w:szCs w:val="22"/>
        </w:rPr>
        <w:t>Diploma, GED,</w:t>
      </w:r>
      <w:r w:rsidRPr="00DE1365">
        <w:rPr>
          <w:rFonts w:asciiTheme="minorHAnsi" w:hAnsiTheme="minorHAnsi" w:cstheme="minorHAnsi"/>
          <w:bCs/>
          <w:sz w:val="22"/>
          <w:szCs w:val="22"/>
        </w:rPr>
        <w:t xml:space="preserve"> or equivalent. Some college and/or AA desirable.</w:t>
      </w:r>
    </w:p>
    <w:p w14:paraId="375A04C8" w14:textId="77777777" w:rsidR="00DE1365" w:rsidRPr="00DE1365" w:rsidRDefault="00DE1365" w:rsidP="00DE1365">
      <w:pPr>
        <w:ind w:left="360"/>
        <w:jc w:val="both"/>
        <w:rPr>
          <w:rFonts w:asciiTheme="minorHAnsi" w:hAnsiTheme="minorHAnsi" w:cstheme="minorHAnsi"/>
          <w:bCs/>
          <w:sz w:val="22"/>
          <w:szCs w:val="22"/>
        </w:rPr>
      </w:pPr>
      <w:r w:rsidRPr="00DE1365">
        <w:rPr>
          <w:rFonts w:asciiTheme="minorHAnsi" w:hAnsiTheme="minorHAnsi" w:cstheme="minorHAnsi"/>
          <w:bCs/>
          <w:sz w:val="22"/>
          <w:szCs w:val="22"/>
        </w:rPr>
        <w:lastRenderedPageBreak/>
        <w:t>EXPERIENCE:</w:t>
      </w:r>
    </w:p>
    <w:p w14:paraId="13764A65" w14:textId="3BCBA04B" w:rsidR="00DE1365" w:rsidRPr="00764116" w:rsidRDefault="00DE1365" w:rsidP="00764116">
      <w:pPr>
        <w:numPr>
          <w:ilvl w:val="0"/>
          <w:numId w:val="35"/>
        </w:numPr>
        <w:jc w:val="both"/>
        <w:rPr>
          <w:rFonts w:asciiTheme="minorHAnsi" w:hAnsiTheme="minorHAnsi" w:cstheme="minorHAnsi"/>
          <w:bCs/>
          <w:sz w:val="22"/>
          <w:szCs w:val="22"/>
        </w:rPr>
      </w:pPr>
      <w:r w:rsidRPr="00764116">
        <w:rPr>
          <w:rFonts w:asciiTheme="minorHAnsi" w:hAnsiTheme="minorHAnsi" w:cstheme="minorHAnsi"/>
          <w:bCs/>
          <w:sz w:val="22"/>
          <w:szCs w:val="22"/>
        </w:rPr>
        <w:t>Demonstrate strong interpersonal and communication skills with the ability to be responsive and persuasive.</w:t>
      </w:r>
    </w:p>
    <w:p w14:paraId="3C10C116" w14:textId="77777777" w:rsidR="00DE1365" w:rsidRPr="00DE1365" w:rsidRDefault="00DE1365" w:rsidP="00DE1365">
      <w:pPr>
        <w:numPr>
          <w:ilvl w:val="0"/>
          <w:numId w:val="35"/>
        </w:numPr>
        <w:jc w:val="both"/>
        <w:rPr>
          <w:rFonts w:asciiTheme="minorHAnsi" w:hAnsiTheme="minorHAnsi" w:cstheme="minorHAnsi"/>
          <w:bCs/>
          <w:sz w:val="22"/>
          <w:szCs w:val="22"/>
        </w:rPr>
      </w:pPr>
      <w:r w:rsidRPr="00DE1365">
        <w:rPr>
          <w:rFonts w:asciiTheme="minorHAnsi" w:hAnsiTheme="minorHAnsi" w:cstheme="minorHAnsi"/>
          <w:bCs/>
          <w:sz w:val="22"/>
          <w:szCs w:val="22"/>
        </w:rPr>
        <w:t>Two years’ experience in case management or equivalent.</w:t>
      </w:r>
    </w:p>
    <w:p w14:paraId="69CC2BE7" w14:textId="77777777" w:rsidR="00DE1365" w:rsidRPr="00DE1365" w:rsidRDefault="00DE1365" w:rsidP="00DE1365">
      <w:pPr>
        <w:numPr>
          <w:ilvl w:val="0"/>
          <w:numId w:val="35"/>
        </w:numPr>
        <w:jc w:val="both"/>
        <w:rPr>
          <w:rFonts w:asciiTheme="minorHAnsi" w:hAnsiTheme="minorHAnsi" w:cstheme="minorHAnsi"/>
          <w:bCs/>
          <w:sz w:val="22"/>
          <w:szCs w:val="22"/>
        </w:rPr>
      </w:pPr>
      <w:r w:rsidRPr="00DE1365">
        <w:rPr>
          <w:rFonts w:asciiTheme="minorHAnsi" w:hAnsiTheme="minorHAnsi" w:cstheme="minorHAnsi"/>
          <w:bCs/>
          <w:sz w:val="22"/>
          <w:szCs w:val="22"/>
        </w:rPr>
        <w:t>Use personal computers, including Internet, e-mail, Microsoft Office and be able to utilized data entry systems and such.</w:t>
      </w:r>
    </w:p>
    <w:p w14:paraId="58BD1EA0" w14:textId="36B5BBA4" w:rsidR="00DE1365" w:rsidRDefault="00DE1365" w:rsidP="00DE1365">
      <w:pPr>
        <w:numPr>
          <w:ilvl w:val="0"/>
          <w:numId w:val="35"/>
        </w:numPr>
        <w:jc w:val="both"/>
        <w:rPr>
          <w:rFonts w:asciiTheme="minorHAnsi" w:hAnsiTheme="minorHAnsi" w:cstheme="minorHAnsi"/>
          <w:bCs/>
          <w:sz w:val="22"/>
          <w:szCs w:val="22"/>
        </w:rPr>
      </w:pPr>
      <w:r w:rsidRPr="00DE1365">
        <w:rPr>
          <w:rFonts w:asciiTheme="minorHAnsi" w:hAnsiTheme="minorHAnsi" w:cstheme="minorHAnsi"/>
          <w:bCs/>
          <w:sz w:val="22"/>
          <w:szCs w:val="22"/>
        </w:rPr>
        <w:t>Experience working with low income and diverse populations.</w:t>
      </w:r>
    </w:p>
    <w:p w14:paraId="63FE8866" w14:textId="598EAA30" w:rsidR="00764116" w:rsidRDefault="00764116" w:rsidP="00DE1365">
      <w:pPr>
        <w:numPr>
          <w:ilvl w:val="0"/>
          <w:numId w:val="35"/>
        </w:numPr>
        <w:jc w:val="both"/>
        <w:rPr>
          <w:rFonts w:asciiTheme="minorHAnsi" w:hAnsiTheme="minorHAnsi" w:cstheme="minorHAnsi"/>
          <w:bCs/>
          <w:sz w:val="22"/>
          <w:szCs w:val="22"/>
        </w:rPr>
      </w:pPr>
      <w:r>
        <w:rPr>
          <w:rFonts w:asciiTheme="minorHAnsi" w:hAnsiTheme="minorHAnsi" w:cstheme="minorHAnsi"/>
          <w:bCs/>
          <w:sz w:val="22"/>
          <w:szCs w:val="22"/>
        </w:rPr>
        <w:t xml:space="preserve">Bilingual in English/Spanish, required. </w:t>
      </w:r>
    </w:p>
    <w:p w14:paraId="5123D24C" w14:textId="77777777" w:rsidR="009B67B2" w:rsidRDefault="009B67B2" w:rsidP="009B67B2">
      <w:pPr>
        <w:ind w:left="1080"/>
        <w:jc w:val="both"/>
        <w:rPr>
          <w:rFonts w:asciiTheme="minorHAnsi" w:hAnsiTheme="minorHAnsi" w:cstheme="minorHAnsi"/>
          <w:bCs/>
          <w:sz w:val="22"/>
          <w:szCs w:val="22"/>
        </w:rPr>
      </w:pPr>
    </w:p>
    <w:p w14:paraId="2B4CA8A3" w14:textId="77777777" w:rsidR="009B67B2" w:rsidRPr="009B67B2" w:rsidRDefault="009B67B2" w:rsidP="009B67B2">
      <w:pPr>
        <w:ind w:left="360"/>
        <w:jc w:val="both"/>
        <w:rPr>
          <w:rFonts w:asciiTheme="minorHAnsi" w:hAnsiTheme="minorHAnsi" w:cstheme="minorHAnsi"/>
          <w:bCs/>
          <w:sz w:val="22"/>
          <w:szCs w:val="22"/>
        </w:rPr>
      </w:pPr>
      <w:r w:rsidRPr="009B67B2">
        <w:rPr>
          <w:rFonts w:asciiTheme="minorHAnsi" w:hAnsiTheme="minorHAnsi" w:cstheme="minorHAnsi"/>
          <w:bCs/>
          <w:sz w:val="22"/>
          <w:szCs w:val="22"/>
        </w:rPr>
        <w:t xml:space="preserve">Certificates, Licenses, Registrations </w:t>
      </w:r>
    </w:p>
    <w:p w14:paraId="36EE4A7C" w14:textId="446CC7B9" w:rsidR="009B67B2" w:rsidRDefault="009B67B2" w:rsidP="009B67B2">
      <w:pPr>
        <w:pStyle w:val="ListParagraph"/>
        <w:numPr>
          <w:ilvl w:val="0"/>
          <w:numId w:val="43"/>
        </w:numPr>
        <w:rPr>
          <w:rFonts w:asciiTheme="minorHAnsi" w:hAnsiTheme="minorHAnsi" w:cstheme="minorHAnsi"/>
          <w:sz w:val="22"/>
          <w:szCs w:val="22"/>
        </w:rPr>
      </w:pPr>
      <w:r w:rsidRPr="00D44711">
        <w:rPr>
          <w:rFonts w:asciiTheme="minorHAnsi" w:hAnsiTheme="minorHAnsi" w:cstheme="minorHAnsi"/>
          <w:sz w:val="22"/>
          <w:szCs w:val="22"/>
        </w:rPr>
        <w:t>Must possess a valid California drivers’ license, proof of auto insurance and be insurable under agency policy if driving a company or personal vehicle</w:t>
      </w:r>
    </w:p>
    <w:p w14:paraId="0EFB5918" w14:textId="18F94E72" w:rsidR="00C1569E" w:rsidRPr="00DE1365" w:rsidRDefault="00C1569E" w:rsidP="00BA0468">
      <w:pPr>
        <w:ind w:left="1080"/>
        <w:jc w:val="both"/>
        <w:rPr>
          <w:rFonts w:asciiTheme="minorHAnsi" w:hAnsiTheme="minorHAnsi" w:cstheme="minorHAnsi"/>
          <w:bCs/>
          <w:sz w:val="22"/>
          <w:szCs w:val="22"/>
        </w:rPr>
      </w:pPr>
    </w:p>
    <w:p w14:paraId="6A4CB491" w14:textId="77777777" w:rsidR="00DE1365" w:rsidRPr="00DE1365" w:rsidRDefault="00DE1365" w:rsidP="00DE1365">
      <w:pPr>
        <w:pStyle w:val="Heading1"/>
        <w:rPr>
          <w:rFonts w:asciiTheme="minorHAnsi" w:hAnsiTheme="minorHAnsi" w:cstheme="minorHAnsi"/>
          <w:b w:val="0"/>
          <w:sz w:val="22"/>
          <w:szCs w:val="22"/>
          <w:u w:val="single"/>
        </w:rPr>
      </w:pPr>
      <w:r w:rsidRPr="00DE1365">
        <w:rPr>
          <w:rFonts w:asciiTheme="minorHAnsi" w:hAnsiTheme="minorHAnsi" w:cstheme="minorHAnsi"/>
          <w:sz w:val="22"/>
          <w:szCs w:val="22"/>
          <w:u w:val="single"/>
        </w:rPr>
        <w:t>OTHER REQUIREMENTS</w:t>
      </w:r>
      <w:r w:rsidRPr="00DE1365">
        <w:rPr>
          <w:rFonts w:asciiTheme="minorHAnsi" w:hAnsiTheme="minorHAnsi" w:cstheme="minorHAnsi"/>
          <w:b w:val="0"/>
          <w:sz w:val="22"/>
          <w:szCs w:val="22"/>
          <w:u w:val="single"/>
        </w:rPr>
        <w:t>:</w:t>
      </w:r>
    </w:p>
    <w:p w14:paraId="1BB813B7" w14:textId="77777777" w:rsidR="00DE1365" w:rsidRPr="00DE1365" w:rsidRDefault="00DE1365" w:rsidP="00DE1365">
      <w:pPr>
        <w:pStyle w:val="Heading1"/>
        <w:numPr>
          <w:ilvl w:val="0"/>
          <w:numId w:val="36"/>
        </w:numPr>
        <w:jc w:val="both"/>
        <w:rPr>
          <w:rFonts w:asciiTheme="minorHAnsi" w:hAnsiTheme="minorHAnsi" w:cstheme="minorHAnsi"/>
          <w:sz w:val="22"/>
          <w:szCs w:val="22"/>
        </w:rPr>
      </w:pPr>
      <w:r w:rsidRPr="00DE1365">
        <w:rPr>
          <w:rFonts w:asciiTheme="minorHAnsi" w:hAnsiTheme="minorHAnsi" w:cstheme="minorHAnsi"/>
          <w:b w:val="0"/>
          <w:sz w:val="22"/>
          <w:szCs w:val="22"/>
        </w:rPr>
        <w:t>Able to attended approved training as needed</w:t>
      </w:r>
      <w:r w:rsidRPr="00DE1365">
        <w:rPr>
          <w:rFonts w:asciiTheme="minorHAnsi" w:hAnsiTheme="minorHAnsi" w:cstheme="minorHAnsi"/>
          <w:sz w:val="22"/>
          <w:szCs w:val="22"/>
        </w:rPr>
        <w:t>.</w:t>
      </w:r>
    </w:p>
    <w:p w14:paraId="7FD922AD" w14:textId="77777777" w:rsidR="00DE1365" w:rsidRPr="00DE1365" w:rsidRDefault="00DE1365" w:rsidP="00DE1365">
      <w:pPr>
        <w:numPr>
          <w:ilvl w:val="0"/>
          <w:numId w:val="36"/>
        </w:numPr>
        <w:jc w:val="both"/>
        <w:rPr>
          <w:rFonts w:asciiTheme="minorHAnsi" w:hAnsiTheme="minorHAnsi" w:cstheme="minorHAnsi"/>
          <w:bCs/>
          <w:sz w:val="22"/>
          <w:szCs w:val="22"/>
        </w:rPr>
      </w:pPr>
      <w:r w:rsidRPr="00DE1365">
        <w:rPr>
          <w:rFonts w:asciiTheme="minorHAnsi" w:hAnsiTheme="minorHAnsi" w:cstheme="minorHAnsi"/>
          <w:bCs/>
          <w:sz w:val="22"/>
          <w:szCs w:val="22"/>
        </w:rPr>
        <w:t>Ability to work some evenings and weekends.</w:t>
      </w:r>
    </w:p>
    <w:p w14:paraId="481446D3" w14:textId="77777777" w:rsidR="00DE1365" w:rsidRPr="00DE1365" w:rsidRDefault="00DE1365" w:rsidP="00DE1365">
      <w:pPr>
        <w:numPr>
          <w:ilvl w:val="0"/>
          <w:numId w:val="36"/>
        </w:numPr>
        <w:jc w:val="both"/>
        <w:rPr>
          <w:rFonts w:asciiTheme="minorHAnsi" w:hAnsiTheme="minorHAnsi" w:cstheme="minorHAnsi"/>
          <w:bCs/>
          <w:sz w:val="22"/>
          <w:szCs w:val="22"/>
        </w:rPr>
      </w:pPr>
      <w:r w:rsidRPr="00DE1365">
        <w:rPr>
          <w:rFonts w:asciiTheme="minorHAnsi" w:hAnsiTheme="minorHAnsi" w:cstheme="minorHAnsi"/>
          <w:bCs/>
          <w:sz w:val="22"/>
          <w:szCs w:val="22"/>
        </w:rPr>
        <w:t>Actively participate in the safety program and provide meaningful suggestions for working safely.</w:t>
      </w:r>
    </w:p>
    <w:p w14:paraId="4CEDEFC8" w14:textId="77777777" w:rsidR="00DE1365" w:rsidRPr="00DE1365" w:rsidRDefault="00DE1365" w:rsidP="00DE1365">
      <w:pPr>
        <w:numPr>
          <w:ilvl w:val="0"/>
          <w:numId w:val="36"/>
        </w:numPr>
        <w:jc w:val="both"/>
        <w:rPr>
          <w:rFonts w:asciiTheme="minorHAnsi" w:hAnsiTheme="minorHAnsi" w:cstheme="minorHAnsi"/>
          <w:bCs/>
          <w:sz w:val="22"/>
          <w:szCs w:val="22"/>
        </w:rPr>
      </w:pPr>
      <w:r w:rsidRPr="00DE1365">
        <w:rPr>
          <w:rFonts w:asciiTheme="minorHAnsi" w:hAnsiTheme="minorHAnsi" w:cstheme="minorHAnsi"/>
          <w:bCs/>
          <w:sz w:val="22"/>
          <w:szCs w:val="22"/>
        </w:rPr>
        <w:t>Perform other related duties as assigned.</w:t>
      </w:r>
    </w:p>
    <w:p w14:paraId="5F14B168" w14:textId="77777777" w:rsidR="00DE1365" w:rsidRPr="00521BEE" w:rsidRDefault="00DE1365" w:rsidP="00DE1365">
      <w:pPr>
        <w:ind w:left="990"/>
        <w:jc w:val="both"/>
        <w:rPr>
          <w:rFonts w:ascii="Arial" w:hAnsi="Arial" w:cs="Arial"/>
          <w:bCs/>
          <w:sz w:val="24"/>
          <w:szCs w:val="24"/>
        </w:rPr>
      </w:pPr>
    </w:p>
    <w:p w14:paraId="2DB60535" w14:textId="5ACAC025" w:rsidR="00DE1365" w:rsidRPr="00DE1365" w:rsidRDefault="00DE1365" w:rsidP="00DE1365">
      <w:pPr>
        <w:tabs>
          <w:tab w:val="left" w:pos="1830"/>
        </w:tabs>
        <w:autoSpaceDE w:val="0"/>
        <w:autoSpaceDN w:val="0"/>
        <w:adjustRightInd w:val="0"/>
        <w:rPr>
          <w:rFonts w:asciiTheme="minorHAnsi" w:hAnsiTheme="minorHAnsi" w:cstheme="minorHAnsi"/>
          <w:b/>
          <w:sz w:val="22"/>
          <w:szCs w:val="22"/>
          <w:u w:val="single"/>
        </w:rPr>
      </w:pPr>
      <w:r w:rsidRPr="00DE1365">
        <w:rPr>
          <w:rFonts w:asciiTheme="minorHAnsi" w:hAnsiTheme="minorHAnsi" w:cstheme="minorHAnsi"/>
          <w:b/>
          <w:sz w:val="22"/>
          <w:szCs w:val="22"/>
          <w:u w:val="single"/>
        </w:rPr>
        <w:t>WORKING CONDITIONS:</w:t>
      </w:r>
    </w:p>
    <w:p w14:paraId="040B480E" w14:textId="7172D3C0" w:rsidR="00DE1365" w:rsidRPr="00DE1365" w:rsidRDefault="00BA0468" w:rsidP="00BA0468">
      <w:pPr>
        <w:tabs>
          <w:tab w:val="left" w:pos="1830"/>
        </w:tabs>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 xml:space="preserve">        </w:t>
      </w:r>
      <w:r w:rsidR="00DE1365" w:rsidRPr="00DE1365">
        <w:rPr>
          <w:rFonts w:asciiTheme="minorHAnsi" w:hAnsiTheme="minorHAnsi" w:cstheme="minorHAnsi"/>
          <w:bCs/>
          <w:sz w:val="22"/>
          <w:szCs w:val="22"/>
        </w:rPr>
        <w:t>PHYSICAL DEMANDS</w:t>
      </w:r>
      <w:r w:rsidR="00DE1365" w:rsidRPr="00DE1365">
        <w:rPr>
          <w:rFonts w:asciiTheme="minorHAnsi" w:hAnsiTheme="minorHAnsi" w:cstheme="minorHAnsi"/>
          <w:b/>
          <w:bCs/>
          <w:sz w:val="22"/>
          <w:szCs w:val="22"/>
        </w:rPr>
        <w:t>:</w:t>
      </w:r>
    </w:p>
    <w:p w14:paraId="3FD7FDB4" w14:textId="2B4C2D07" w:rsidR="00DE1365" w:rsidRPr="00DE1365" w:rsidRDefault="00BA0468" w:rsidP="00DE1365">
      <w:pPr>
        <w:tabs>
          <w:tab w:val="left" w:pos="1830"/>
        </w:tabs>
        <w:autoSpaceDE w:val="0"/>
        <w:autoSpaceDN w:val="0"/>
        <w:adjustRightInd w:val="0"/>
        <w:ind w:left="360"/>
        <w:rPr>
          <w:rFonts w:asciiTheme="minorHAnsi" w:hAnsiTheme="minorHAnsi" w:cstheme="minorHAnsi"/>
          <w:sz w:val="22"/>
          <w:szCs w:val="22"/>
        </w:rPr>
      </w:pPr>
      <w:r>
        <w:rPr>
          <w:rFonts w:asciiTheme="minorHAnsi" w:hAnsiTheme="minorHAnsi" w:cstheme="minorHAnsi"/>
          <w:sz w:val="22"/>
          <w:szCs w:val="22"/>
        </w:rPr>
        <w:t xml:space="preserve">    A.</w:t>
      </w:r>
      <w:r w:rsidR="00DE1365" w:rsidRPr="00DE1365">
        <w:rPr>
          <w:rFonts w:asciiTheme="minorHAnsi" w:hAnsiTheme="minorHAnsi" w:cstheme="minorHAnsi"/>
          <w:sz w:val="22"/>
          <w:szCs w:val="22"/>
        </w:rPr>
        <w:t xml:space="preserve">  The physical demands described here are representative of those that must be met by</w:t>
      </w:r>
    </w:p>
    <w:p w14:paraId="5C2CBA35" w14:textId="6AFF5DCB" w:rsidR="00DE1365" w:rsidRPr="00DE1365" w:rsidRDefault="00DE1365" w:rsidP="00DE1365">
      <w:pPr>
        <w:tabs>
          <w:tab w:val="left" w:pos="1830"/>
        </w:tabs>
        <w:autoSpaceDE w:val="0"/>
        <w:autoSpaceDN w:val="0"/>
        <w:adjustRightInd w:val="0"/>
        <w:ind w:left="360"/>
        <w:rPr>
          <w:rFonts w:asciiTheme="minorHAnsi" w:hAnsiTheme="minorHAnsi" w:cstheme="minorHAnsi"/>
          <w:sz w:val="22"/>
          <w:szCs w:val="22"/>
        </w:rPr>
      </w:pPr>
      <w:r w:rsidRPr="00DE1365">
        <w:rPr>
          <w:rFonts w:asciiTheme="minorHAnsi" w:hAnsiTheme="minorHAnsi" w:cstheme="minorHAnsi"/>
          <w:sz w:val="22"/>
          <w:szCs w:val="22"/>
        </w:rPr>
        <w:t xml:space="preserve">        </w:t>
      </w:r>
      <w:r w:rsidR="00711729">
        <w:rPr>
          <w:rFonts w:asciiTheme="minorHAnsi" w:hAnsiTheme="minorHAnsi" w:cstheme="minorHAnsi"/>
          <w:sz w:val="22"/>
          <w:szCs w:val="22"/>
        </w:rPr>
        <w:t>an</w:t>
      </w:r>
      <w:r w:rsidRPr="00DE1365">
        <w:rPr>
          <w:rFonts w:asciiTheme="minorHAnsi" w:hAnsiTheme="minorHAnsi" w:cstheme="minorHAnsi"/>
          <w:sz w:val="22"/>
          <w:szCs w:val="22"/>
        </w:rPr>
        <w:t xml:space="preserve"> employee to successfully perform the essential functions of this job.</w:t>
      </w:r>
    </w:p>
    <w:p w14:paraId="3AF05899" w14:textId="77777777" w:rsidR="00DE1365" w:rsidRPr="00FC2A40" w:rsidRDefault="00DE1365" w:rsidP="00DE1365">
      <w:pPr>
        <w:tabs>
          <w:tab w:val="left" w:pos="1830"/>
        </w:tabs>
        <w:autoSpaceDE w:val="0"/>
        <w:autoSpaceDN w:val="0"/>
        <w:adjustRightInd w:val="0"/>
        <w:ind w:left="360"/>
        <w:rPr>
          <w:rFonts w:asciiTheme="minorHAnsi" w:hAnsiTheme="minorHAnsi" w:cstheme="minorHAnsi"/>
          <w:b/>
          <w:sz w:val="22"/>
          <w:szCs w:val="22"/>
        </w:rPr>
      </w:pPr>
    </w:p>
    <w:p w14:paraId="71A145A4" w14:textId="666512C5" w:rsidR="00FC2A40" w:rsidRPr="00FC2A40" w:rsidRDefault="00FC2A40" w:rsidP="00FC2A40">
      <w:pPr>
        <w:jc w:val="both"/>
        <w:rPr>
          <w:rFonts w:asciiTheme="minorHAnsi" w:hAnsiTheme="minorHAnsi" w:cstheme="minorHAnsi"/>
          <w:b/>
          <w:sz w:val="22"/>
          <w:szCs w:val="22"/>
        </w:rPr>
      </w:pPr>
      <w:r w:rsidRPr="00FC2A40">
        <w:rPr>
          <w:rFonts w:asciiTheme="minorHAnsi" w:hAnsiTheme="minorHAnsi" w:cstheme="minorHAnsi"/>
          <w:b/>
          <w:sz w:val="22"/>
          <w:szCs w:val="22"/>
        </w:rPr>
        <w:t xml:space="preserve"> </w:t>
      </w:r>
      <w:r w:rsidR="00DE1365" w:rsidRPr="00FC2A40">
        <w:rPr>
          <w:rFonts w:asciiTheme="minorHAnsi" w:hAnsiTheme="minorHAnsi" w:cstheme="minorHAnsi"/>
          <w:b/>
          <w:sz w:val="22"/>
          <w:szCs w:val="22"/>
        </w:rPr>
        <w:t xml:space="preserve"> This position requires:</w:t>
      </w:r>
    </w:p>
    <w:p w14:paraId="5A7F00E7" w14:textId="6F39E536" w:rsidR="00DE1365" w:rsidRPr="00FC2A40" w:rsidRDefault="00DE1365" w:rsidP="00FC2A40">
      <w:pPr>
        <w:pStyle w:val="ListParagraph"/>
        <w:numPr>
          <w:ilvl w:val="0"/>
          <w:numId w:val="42"/>
        </w:numPr>
        <w:jc w:val="both"/>
        <w:rPr>
          <w:rFonts w:asciiTheme="minorHAnsi" w:hAnsiTheme="minorHAnsi" w:cstheme="minorHAnsi"/>
          <w:b/>
          <w:sz w:val="22"/>
          <w:szCs w:val="22"/>
        </w:rPr>
      </w:pPr>
      <w:r w:rsidRPr="00FC2A40">
        <w:rPr>
          <w:rFonts w:asciiTheme="minorHAnsi" w:hAnsiTheme="minorHAnsi" w:cstheme="minorHAnsi"/>
          <w:sz w:val="22"/>
          <w:szCs w:val="22"/>
        </w:rPr>
        <w:t>Frequently:, Standin</w:t>
      </w:r>
      <w:r w:rsidR="00897D57">
        <w:rPr>
          <w:rFonts w:asciiTheme="minorHAnsi" w:hAnsiTheme="minorHAnsi" w:cstheme="minorHAnsi"/>
          <w:sz w:val="22"/>
          <w:szCs w:val="22"/>
        </w:rPr>
        <w:t>g, Carrying, Sitting, Walking, Manual Dexterity</w:t>
      </w:r>
    </w:p>
    <w:p w14:paraId="55527D27" w14:textId="2AF0D1B1" w:rsidR="00DE1365" w:rsidRPr="00BA0468" w:rsidRDefault="00BA0468" w:rsidP="00BA0468">
      <w:pPr>
        <w:pStyle w:val="ListParagraph"/>
        <w:numPr>
          <w:ilvl w:val="0"/>
          <w:numId w:val="40"/>
        </w:numPr>
        <w:jc w:val="both"/>
        <w:rPr>
          <w:rFonts w:asciiTheme="minorHAnsi" w:hAnsiTheme="minorHAnsi" w:cstheme="minorHAnsi"/>
          <w:sz w:val="22"/>
          <w:szCs w:val="22"/>
        </w:rPr>
      </w:pPr>
      <w:r w:rsidRPr="00BA0468">
        <w:rPr>
          <w:rFonts w:asciiTheme="minorHAnsi" w:hAnsiTheme="minorHAnsi" w:cstheme="minorHAnsi"/>
          <w:sz w:val="22"/>
          <w:szCs w:val="22"/>
        </w:rPr>
        <w:t xml:space="preserve">Occasionally: </w:t>
      </w:r>
      <w:r w:rsidR="00DE1365" w:rsidRPr="00BA0468">
        <w:rPr>
          <w:rFonts w:asciiTheme="minorHAnsi" w:hAnsiTheme="minorHAnsi" w:cstheme="minorHAnsi"/>
          <w:sz w:val="22"/>
          <w:szCs w:val="22"/>
        </w:rPr>
        <w:t>Stooping, Lifting up to 40 lbs., Squatting, Kneeling, Bending, Pushing/Pulling</w:t>
      </w:r>
    </w:p>
    <w:p w14:paraId="6D1FE8DC" w14:textId="77777777" w:rsidR="00BA0468" w:rsidRDefault="00BA0468" w:rsidP="00BA0468">
      <w:pPr>
        <w:pStyle w:val="ListParagraph"/>
        <w:numPr>
          <w:ilvl w:val="0"/>
          <w:numId w:val="40"/>
        </w:numPr>
        <w:jc w:val="both"/>
        <w:rPr>
          <w:rFonts w:asciiTheme="minorHAnsi" w:hAnsiTheme="minorHAnsi" w:cstheme="minorHAnsi"/>
          <w:sz w:val="22"/>
          <w:szCs w:val="22"/>
        </w:rPr>
      </w:pPr>
      <w:r w:rsidRPr="00BA0468">
        <w:rPr>
          <w:rFonts w:asciiTheme="minorHAnsi" w:hAnsiTheme="minorHAnsi" w:cstheme="minorHAnsi"/>
          <w:sz w:val="22"/>
          <w:szCs w:val="22"/>
        </w:rPr>
        <w:t xml:space="preserve">Seldom: </w:t>
      </w:r>
      <w:r w:rsidR="00DE1365" w:rsidRPr="00BA0468">
        <w:rPr>
          <w:rFonts w:asciiTheme="minorHAnsi" w:hAnsiTheme="minorHAnsi" w:cstheme="minorHAnsi"/>
          <w:sz w:val="22"/>
          <w:szCs w:val="22"/>
        </w:rPr>
        <w:t>Climbing, Twisting</w:t>
      </w:r>
    </w:p>
    <w:p w14:paraId="28B5B0FD" w14:textId="38ECBD1E" w:rsidR="00DE1365" w:rsidRPr="00BA0468" w:rsidRDefault="00DE1365" w:rsidP="00BA0468">
      <w:pPr>
        <w:pStyle w:val="ListParagraph"/>
        <w:numPr>
          <w:ilvl w:val="0"/>
          <w:numId w:val="40"/>
        </w:numPr>
        <w:jc w:val="both"/>
        <w:rPr>
          <w:rFonts w:asciiTheme="minorHAnsi" w:hAnsiTheme="minorHAnsi" w:cstheme="minorHAnsi"/>
          <w:sz w:val="22"/>
          <w:szCs w:val="22"/>
        </w:rPr>
      </w:pPr>
      <w:r w:rsidRPr="00BA0468">
        <w:rPr>
          <w:rFonts w:asciiTheme="minorHAnsi" w:hAnsiTheme="minorHAnsi" w:cstheme="minorHAnsi"/>
          <w:sz w:val="22"/>
          <w:szCs w:val="22"/>
        </w:rPr>
        <w:t xml:space="preserve">Reasonable accommodations may be made to enable individuals with disabilities to    </w:t>
      </w:r>
    </w:p>
    <w:p w14:paraId="5D53B4A6" w14:textId="77777777" w:rsidR="00DE1365" w:rsidRPr="00DE1365" w:rsidRDefault="00DE1365" w:rsidP="00DE1365">
      <w:pPr>
        <w:tabs>
          <w:tab w:val="left" w:pos="1830"/>
        </w:tabs>
        <w:autoSpaceDE w:val="0"/>
        <w:autoSpaceDN w:val="0"/>
        <w:adjustRightInd w:val="0"/>
        <w:ind w:left="360"/>
        <w:rPr>
          <w:rFonts w:asciiTheme="minorHAnsi" w:hAnsiTheme="minorHAnsi" w:cstheme="minorHAnsi"/>
          <w:sz w:val="22"/>
          <w:szCs w:val="22"/>
        </w:rPr>
      </w:pPr>
      <w:r w:rsidRPr="00DE1365">
        <w:rPr>
          <w:rFonts w:asciiTheme="minorHAnsi" w:hAnsiTheme="minorHAnsi" w:cstheme="minorHAnsi"/>
          <w:sz w:val="22"/>
          <w:szCs w:val="22"/>
        </w:rPr>
        <w:t xml:space="preserve">        perform the essential functions.</w:t>
      </w:r>
    </w:p>
    <w:p w14:paraId="6F461CDE" w14:textId="77777777" w:rsidR="00DE1365" w:rsidRPr="00DE1365" w:rsidRDefault="00DE1365" w:rsidP="00DE1365">
      <w:pPr>
        <w:tabs>
          <w:tab w:val="left" w:pos="1830"/>
        </w:tabs>
        <w:autoSpaceDE w:val="0"/>
        <w:autoSpaceDN w:val="0"/>
        <w:adjustRightInd w:val="0"/>
        <w:rPr>
          <w:rFonts w:asciiTheme="minorHAnsi" w:hAnsiTheme="minorHAnsi" w:cstheme="minorHAnsi"/>
          <w:sz w:val="22"/>
          <w:szCs w:val="22"/>
        </w:rPr>
      </w:pPr>
    </w:p>
    <w:p w14:paraId="6FCE654F" w14:textId="49988A1C" w:rsidR="00DE1365" w:rsidRPr="00BA0468" w:rsidRDefault="00BA0468" w:rsidP="00BA0468">
      <w:pPr>
        <w:jc w:val="both"/>
        <w:rPr>
          <w:rFonts w:asciiTheme="minorHAnsi" w:hAnsiTheme="minorHAnsi" w:cstheme="minorHAnsi"/>
          <w:b/>
          <w:sz w:val="22"/>
          <w:szCs w:val="22"/>
          <w:u w:val="single"/>
        </w:rPr>
      </w:pPr>
      <w:r>
        <w:rPr>
          <w:rFonts w:asciiTheme="minorHAnsi" w:hAnsiTheme="minorHAnsi" w:cstheme="minorHAnsi"/>
          <w:sz w:val="22"/>
          <w:szCs w:val="22"/>
        </w:rPr>
        <w:t xml:space="preserve">  </w:t>
      </w:r>
      <w:r w:rsidR="00DE1365" w:rsidRPr="00DE1365">
        <w:rPr>
          <w:rFonts w:asciiTheme="minorHAnsi" w:hAnsiTheme="minorHAnsi" w:cstheme="minorHAnsi"/>
          <w:sz w:val="22"/>
          <w:szCs w:val="22"/>
        </w:rPr>
        <w:t xml:space="preserve">    </w:t>
      </w:r>
      <w:r w:rsidR="00DE1365" w:rsidRPr="00BA0468">
        <w:rPr>
          <w:rFonts w:asciiTheme="minorHAnsi" w:hAnsiTheme="minorHAnsi" w:cstheme="minorHAnsi"/>
          <w:b/>
          <w:sz w:val="22"/>
          <w:szCs w:val="22"/>
          <w:u w:val="single"/>
        </w:rPr>
        <w:t xml:space="preserve">WORK ENVIRONMENT:   </w:t>
      </w:r>
    </w:p>
    <w:p w14:paraId="5C1180DB" w14:textId="56D4791D" w:rsidR="00DE1365" w:rsidRPr="00BA0468" w:rsidRDefault="00DE1365" w:rsidP="00BA0468">
      <w:pPr>
        <w:pStyle w:val="ListParagraph"/>
        <w:numPr>
          <w:ilvl w:val="0"/>
          <w:numId w:val="41"/>
        </w:numPr>
        <w:jc w:val="both"/>
        <w:rPr>
          <w:rFonts w:asciiTheme="minorHAnsi" w:hAnsiTheme="minorHAnsi" w:cstheme="minorHAnsi"/>
          <w:sz w:val="22"/>
          <w:szCs w:val="22"/>
        </w:rPr>
      </w:pPr>
      <w:r w:rsidRPr="00BA0468">
        <w:rPr>
          <w:rFonts w:asciiTheme="minorHAnsi" w:hAnsiTheme="minorHAnsi" w:cstheme="minorHAnsi"/>
          <w:sz w:val="22"/>
          <w:szCs w:val="22"/>
        </w:rPr>
        <w:t xml:space="preserve">This is a </w:t>
      </w:r>
      <w:r w:rsidR="00711729" w:rsidRPr="00BA0468">
        <w:rPr>
          <w:rFonts w:asciiTheme="minorHAnsi" w:hAnsiTheme="minorHAnsi" w:cstheme="minorHAnsi"/>
          <w:sz w:val="22"/>
          <w:szCs w:val="22"/>
        </w:rPr>
        <w:t>fast-paced</w:t>
      </w:r>
      <w:r w:rsidRPr="00BA0468">
        <w:rPr>
          <w:rFonts w:asciiTheme="minorHAnsi" w:hAnsiTheme="minorHAnsi" w:cstheme="minorHAnsi"/>
          <w:sz w:val="22"/>
          <w:szCs w:val="22"/>
        </w:rPr>
        <w:t xml:space="preserve"> environment and the noise level is usually moderate.</w:t>
      </w:r>
      <w:r w:rsidRPr="00BA0468">
        <w:rPr>
          <w:rFonts w:asciiTheme="minorHAnsi" w:hAnsiTheme="minorHAnsi" w:cstheme="minorHAnsi"/>
          <w:b/>
          <w:sz w:val="22"/>
          <w:szCs w:val="22"/>
        </w:rPr>
        <w:t xml:space="preserve"> May have exposure to hazardous conditions/materials.</w:t>
      </w:r>
    </w:p>
    <w:p w14:paraId="672CD927" w14:textId="77777777" w:rsidR="00E816C2" w:rsidRPr="00E816C2" w:rsidRDefault="00E816C2" w:rsidP="00062503">
      <w:pPr>
        <w:jc w:val="both"/>
        <w:rPr>
          <w:rFonts w:ascii="Calibri" w:hAnsi="Calibri" w:cs="Calibri"/>
          <w:sz w:val="22"/>
          <w:szCs w:val="22"/>
        </w:rPr>
      </w:pPr>
    </w:p>
    <w:p w14:paraId="4F1D3D6B" w14:textId="4EFCBEE6" w:rsidR="00587744" w:rsidRPr="0014580E" w:rsidRDefault="00587744" w:rsidP="00587744">
      <w:pPr>
        <w:jc w:val="both"/>
        <w:rPr>
          <w:rFonts w:ascii="Calibri" w:hAnsi="Calibri" w:cs="Calibri"/>
          <w:i/>
          <w:sz w:val="22"/>
          <w:szCs w:val="22"/>
        </w:rPr>
      </w:pPr>
      <w:r w:rsidRPr="00E816C2">
        <w:rPr>
          <w:rFonts w:ascii="Calibri" w:hAnsi="Calibri" w:cs="Calibri"/>
          <w:i/>
          <w:sz w:val="22"/>
          <w:szCs w:val="22"/>
        </w:rPr>
        <w:t>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w:t>
      </w:r>
      <w:r>
        <w:rPr>
          <w:rFonts w:ascii="Calibri" w:hAnsi="Calibri" w:cs="Calibri"/>
          <w:i/>
          <w:sz w:val="22"/>
          <w:szCs w:val="22"/>
        </w:rPr>
        <w:t xml:space="preserve"> </w:t>
      </w:r>
      <w:r w:rsidRPr="00E816C2">
        <w:rPr>
          <w:rFonts w:ascii="Calibri" w:hAnsi="Calibri" w:cs="Calibri"/>
          <w:i/>
          <w:sz w:val="22"/>
          <w:szCs w:val="22"/>
        </w:rPr>
        <w:t>management</w:t>
      </w:r>
      <w:r>
        <w:rPr>
          <w:rFonts w:ascii="Calibri" w:hAnsi="Calibri" w:cs="Calibri"/>
          <w:i/>
          <w:sz w:val="22"/>
          <w:szCs w:val="22"/>
        </w:rPr>
        <w:t xml:space="preserve"> and stakeholders. Employment at CHD is </w:t>
      </w:r>
      <w:r w:rsidRPr="001142CC">
        <w:rPr>
          <w:rFonts w:ascii="Calibri" w:hAnsi="Calibri" w:cs="Calibri"/>
          <w:b/>
          <w:i/>
          <w:sz w:val="22"/>
          <w:szCs w:val="22"/>
        </w:rPr>
        <w:t>at-will</w:t>
      </w:r>
      <w:r w:rsidRPr="001142CC">
        <w:rPr>
          <w:rFonts w:ascii="Calibri" w:hAnsi="Calibri" w:cs="Calibri"/>
          <w:i/>
          <w:sz w:val="22"/>
          <w:szCs w:val="22"/>
        </w:rPr>
        <w:t xml:space="preserve">. This means employment is for an indefinite </w:t>
      </w:r>
      <w:r w:rsidR="00711729" w:rsidRPr="001142CC">
        <w:rPr>
          <w:rFonts w:ascii="Calibri" w:hAnsi="Calibri" w:cs="Calibri"/>
          <w:i/>
          <w:sz w:val="22"/>
          <w:szCs w:val="22"/>
        </w:rPr>
        <w:t>period</w:t>
      </w:r>
      <w:r w:rsidRPr="001142CC">
        <w:rPr>
          <w:rFonts w:ascii="Calibri" w:hAnsi="Calibri" w:cs="Calibri"/>
          <w:i/>
          <w:sz w:val="22"/>
          <w:szCs w:val="22"/>
        </w:rPr>
        <w:t xml:space="preserve"> and it is su</w:t>
      </w:r>
      <w:r>
        <w:rPr>
          <w:rFonts w:ascii="Calibri" w:hAnsi="Calibri" w:cs="Calibri"/>
          <w:i/>
          <w:sz w:val="22"/>
          <w:szCs w:val="22"/>
        </w:rPr>
        <w:t>bject to termination by the employee or by CHD</w:t>
      </w:r>
      <w:r w:rsidRPr="001142CC">
        <w:rPr>
          <w:rFonts w:ascii="Calibri" w:hAnsi="Calibri" w:cs="Calibri"/>
          <w:i/>
          <w:sz w:val="22"/>
          <w:szCs w:val="22"/>
        </w:rPr>
        <w:t>, with or without cause, with or without notice, and at any time.</w:t>
      </w:r>
    </w:p>
    <w:p w14:paraId="64164FBA" w14:textId="77777777" w:rsidR="00E816C2" w:rsidRPr="00E816C2" w:rsidRDefault="00E816C2" w:rsidP="00062503">
      <w:pPr>
        <w:jc w:val="both"/>
        <w:rPr>
          <w:rFonts w:ascii="Calibri" w:hAnsi="Calibri" w:cs="Calibri"/>
          <w:sz w:val="22"/>
          <w:szCs w:val="22"/>
        </w:rPr>
      </w:pPr>
    </w:p>
    <w:p w14:paraId="46FD8822" w14:textId="77777777" w:rsidR="00E816C2" w:rsidRPr="00E816C2" w:rsidRDefault="00E816C2" w:rsidP="00062503">
      <w:pPr>
        <w:jc w:val="both"/>
        <w:rPr>
          <w:rFonts w:ascii="Calibri" w:hAnsi="Calibri" w:cs="Calibri"/>
          <w:sz w:val="22"/>
          <w:szCs w:val="22"/>
        </w:rPr>
      </w:pPr>
      <w:r w:rsidRPr="00E816C2">
        <w:rPr>
          <w:rFonts w:ascii="Calibri" w:hAnsi="Calibri" w:cs="Calibri"/>
          <w:sz w:val="22"/>
          <w:szCs w:val="22"/>
        </w:rPr>
        <w:t xml:space="preserve"> </w:t>
      </w:r>
    </w:p>
    <w:p w14:paraId="19D9F7D4" w14:textId="77777777" w:rsidR="002D6356" w:rsidRPr="00F80C2A"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Employee Signature: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_______    Date:  _____________</w:t>
      </w:r>
    </w:p>
    <w:p w14:paraId="5A0546AC" w14:textId="77777777" w:rsidR="002D6356" w:rsidRPr="00F80C2A" w:rsidRDefault="002D6356" w:rsidP="002D6356">
      <w:pPr>
        <w:jc w:val="both"/>
        <w:rPr>
          <w:rFonts w:asciiTheme="minorHAnsi" w:hAnsiTheme="minorHAnsi" w:cstheme="minorHAnsi"/>
          <w:sz w:val="22"/>
          <w:szCs w:val="22"/>
        </w:rPr>
      </w:pPr>
    </w:p>
    <w:p w14:paraId="17751957" w14:textId="77777777" w:rsidR="002D6356" w:rsidRPr="00F80C2A" w:rsidRDefault="002D6356" w:rsidP="002D6356">
      <w:pPr>
        <w:jc w:val="both"/>
        <w:rPr>
          <w:rFonts w:asciiTheme="minorHAnsi" w:hAnsiTheme="minorHAnsi" w:cstheme="minorHAnsi"/>
          <w:sz w:val="22"/>
          <w:szCs w:val="22"/>
        </w:rPr>
      </w:pPr>
    </w:p>
    <w:p w14:paraId="0259E4D1" w14:textId="77777777" w:rsidR="002D6356"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Supervisor’s Signature:  </w:t>
      </w:r>
      <w:bookmarkStart w:id="2" w:name="_Hlk29479403"/>
      <w:r w:rsidRPr="00F80C2A">
        <w:rPr>
          <w:rFonts w:asciiTheme="minorHAnsi" w:hAnsiTheme="minorHAnsi" w:cstheme="minorHAnsi"/>
          <w:sz w:val="22"/>
          <w:szCs w:val="22"/>
        </w:rPr>
        <w:t>________________________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r w:rsidRPr="00F80C2A">
        <w:rPr>
          <w:rFonts w:asciiTheme="minorHAnsi" w:hAnsiTheme="minorHAnsi" w:cstheme="minorHAnsi"/>
          <w:sz w:val="22"/>
          <w:szCs w:val="22"/>
        </w:rPr>
        <w:t>_______    Date:  _____________</w:t>
      </w:r>
    </w:p>
    <w:bookmarkEnd w:id="2"/>
    <w:p w14:paraId="4DABE0F8" w14:textId="77777777" w:rsidR="002D6356" w:rsidRDefault="002D6356" w:rsidP="002D6356">
      <w:pPr>
        <w:jc w:val="both"/>
        <w:rPr>
          <w:rFonts w:asciiTheme="minorHAnsi" w:hAnsiTheme="minorHAnsi" w:cstheme="minorHAnsi"/>
          <w:sz w:val="22"/>
          <w:szCs w:val="22"/>
        </w:rPr>
      </w:pPr>
    </w:p>
    <w:p w14:paraId="55E26907" w14:textId="77777777" w:rsidR="002D6356" w:rsidRDefault="002D6356" w:rsidP="002D6356">
      <w:pPr>
        <w:jc w:val="both"/>
        <w:rPr>
          <w:rFonts w:asciiTheme="minorHAnsi" w:hAnsiTheme="minorHAnsi" w:cstheme="minorHAnsi"/>
          <w:sz w:val="22"/>
          <w:szCs w:val="22"/>
        </w:rPr>
      </w:pPr>
    </w:p>
    <w:p w14:paraId="69E427B4" w14:textId="77777777" w:rsidR="002D6356" w:rsidRPr="005A5FDD" w:rsidRDefault="002D6356" w:rsidP="002D6356">
      <w:pPr>
        <w:jc w:val="both"/>
        <w:rPr>
          <w:rFonts w:asciiTheme="minorHAnsi" w:hAnsiTheme="minorHAnsi" w:cstheme="minorHAnsi"/>
          <w:sz w:val="22"/>
          <w:szCs w:val="22"/>
        </w:rPr>
      </w:pPr>
      <w:r w:rsidRPr="005A5FDD">
        <w:rPr>
          <w:rFonts w:asciiTheme="minorHAnsi" w:hAnsiTheme="minorHAnsi" w:cstheme="minorHAnsi"/>
          <w:sz w:val="22"/>
          <w:szCs w:val="22"/>
        </w:rPr>
        <w:t>Reviewed</w:t>
      </w:r>
      <w:r>
        <w:rPr>
          <w:rFonts w:asciiTheme="minorHAnsi" w:hAnsiTheme="minorHAnsi" w:cstheme="minorHAnsi"/>
          <w:sz w:val="22"/>
          <w:szCs w:val="22"/>
        </w:rPr>
        <w:t xml:space="preserve"> by Human Resources: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    Date:  _____________</w:t>
      </w:r>
    </w:p>
    <w:p w14:paraId="2DC6E156" w14:textId="77777777" w:rsidR="00D346BA" w:rsidRPr="00B010C0" w:rsidRDefault="00D346BA" w:rsidP="00062503">
      <w:pPr>
        <w:pStyle w:val="Heading2"/>
        <w:ind w:left="0"/>
        <w:rPr>
          <w:rFonts w:ascii="Calibri" w:hAnsi="Calibri" w:cs="Calibri"/>
          <w:szCs w:val="22"/>
        </w:rPr>
      </w:pPr>
    </w:p>
    <w:p w14:paraId="11EB5A66" w14:textId="797E0ABF" w:rsidR="00D346BA" w:rsidRPr="009F1CC5" w:rsidRDefault="00D346BA">
      <w:pPr>
        <w:rPr>
          <w:rFonts w:ascii="Calibri" w:hAnsi="Calibri" w:cs="Calibri"/>
          <w:sz w:val="22"/>
          <w:szCs w:val="22"/>
        </w:rPr>
      </w:pPr>
    </w:p>
    <w:sectPr w:rsidR="00D346BA" w:rsidRPr="009F1CC5" w:rsidSect="00D44711">
      <w:pgSz w:w="12240" w:h="15840"/>
      <w:pgMar w:top="720" w:right="1440" w:bottom="72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3C558C2"/>
    <w:multiLevelType w:val="hybridMultilevel"/>
    <w:tmpl w:val="A978D848"/>
    <w:lvl w:ilvl="0" w:tplc="D884D364">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FE36F1"/>
    <w:multiLevelType w:val="hybridMultilevel"/>
    <w:tmpl w:val="18BE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041CA"/>
    <w:multiLevelType w:val="hybridMultilevel"/>
    <w:tmpl w:val="341A5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00773B"/>
    <w:multiLevelType w:val="hybridMultilevel"/>
    <w:tmpl w:val="15DCE788"/>
    <w:lvl w:ilvl="0" w:tplc="C5D86918">
      <w:start w:val="1"/>
      <w:numFmt w:val="upperLetter"/>
      <w:lvlText w:val="%1)"/>
      <w:lvlJc w:val="left"/>
      <w:pPr>
        <w:tabs>
          <w:tab w:val="num" w:pos="915"/>
        </w:tabs>
        <w:ind w:left="915" w:hanging="55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9C5DA0"/>
    <w:multiLevelType w:val="hybridMultilevel"/>
    <w:tmpl w:val="2E76C32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1A2794"/>
    <w:multiLevelType w:val="hybridMultilevel"/>
    <w:tmpl w:val="1ABA9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360127"/>
    <w:multiLevelType w:val="hybridMultilevel"/>
    <w:tmpl w:val="DFA0987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447AA2"/>
    <w:multiLevelType w:val="hybridMultilevel"/>
    <w:tmpl w:val="D1C61BE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0A2A4D"/>
    <w:multiLevelType w:val="hybridMultilevel"/>
    <w:tmpl w:val="F97A6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B17A3F"/>
    <w:multiLevelType w:val="hybridMultilevel"/>
    <w:tmpl w:val="35D8080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F11173"/>
    <w:multiLevelType w:val="hybridMultilevel"/>
    <w:tmpl w:val="591C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8B6FC3"/>
    <w:multiLevelType w:val="hybridMultilevel"/>
    <w:tmpl w:val="CB5C1890"/>
    <w:lvl w:ilvl="0" w:tplc="C5A2804C">
      <w:start w:val="1"/>
      <w:numFmt w:val="upperLett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D63BA0"/>
    <w:multiLevelType w:val="hybridMultilevel"/>
    <w:tmpl w:val="3AE84336"/>
    <w:lvl w:ilvl="0" w:tplc="04090001">
      <w:start w:val="1"/>
      <w:numFmt w:val="bullet"/>
      <w:lvlText w:val=""/>
      <w:lvlJc w:val="left"/>
      <w:pPr>
        <w:tabs>
          <w:tab w:val="num" w:pos="510"/>
        </w:tabs>
        <w:ind w:left="510" w:hanging="51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DE4219B"/>
    <w:multiLevelType w:val="hybridMultilevel"/>
    <w:tmpl w:val="F8DA820C"/>
    <w:lvl w:ilvl="0" w:tplc="C520F7BE">
      <w:start w:val="1"/>
      <w:numFmt w:val="upperLetter"/>
      <w:lvlText w:val="%1."/>
      <w:lvlJc w:val="left"/>
      <w:pPr>
        <w:ind w:left="917" w:hanging="360"/>
      </w:pPr>
      <w:rPr>
        <w:rFonts w:hint="default"/>
      </w:r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20" w15:restartNumberingAfterBreak="0">
    <w:nsid w:val="3DFF1858"/>
    <w:multiLevelType w:val="hybridMultilevel"/>
    <w:tmpl w:val="29702E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102BBE"/>
    <w:multiLevelType w:val="hybridMultilevel"/>
    <w:tmpl w:val="AF0E237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284C0A"/>
    <w:multiLevelType w:val="hybridMultilevel"/>
    <w:tmpl w:val="9D5C554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0F6D78"/>
    <w:multiLevelType w:val="hybridMultilevel"/>
    <w:tmpl w:val="C8923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F84E24"/>
    <w:multiLevelType w:val="hybridMultilevel"/>
    <w:tmpl w:val="F8B6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F4039F"/>
    <w:multiLevelType w:val="hybridMultilevel"/>
    <w:tmpl w:val="167A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4135D"/>
    <w:multiLevelType w:val="hybridMultilevel"/>
    <w:tmpl w:val="9774A2B0"/>
    <w:lvl w:ilvl="0" w:tplc="DAB84728">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C66BE"/>
    <w:multiLevelType w:val="hybridMultilevel"/>
    <w:tmpl w:val="8C02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64CF4"/>
    <w:multiLevelType w:val="hybridMultilevel"/>
    <w:tmpl w:val="1AACAEDC"/>
    <w:lvl w:ilvl="0" w:tplc="C5A2804C">
      <w:start w:val="1"/>
      <w:numFmt w:val="upperLetter"/>
      <w:lvlText w:val="%1)"/>
      <w:lvlJc w:val="left"/>
      <w:pPr>
        <w:tabs>
          <w:tab w:val="num" w:pos="720"/>
        </w:tabs>
        <w:ind w:left="720" w:hanging="360"/>
      </w:pPr>
      <w:rPr>
        <w:rFonts w:ascii="Arial" w:hAnsi="Arial" w:hint="default"/>
        <w:b w:val="0"/>
        <w:i w:val="0"/>
        <w:sz w:val="24"/>
        <w:szCs w:val="24"/>
      </w:rPr>
    </w:lvl>
    <w:lvl w:ilvl="1" w:tplc="04090015">
      <w:start w:val="1"/>
      <w:numFmt w:val="upperLetter"/>
      <w:lvlText w:val="%2."/>
      <w:lvlJc w:val="left"/>
      <w:pPr>
        <w:tabs>
          <w:tab w:val="num" w:pos="1440"/>
        </w:tabs>
        <w:ind w:left="1440" w:hanging="36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280446"/>
    <w:multiLevelType w:val="hybridMultilevel"/>
    <w:tmpl w:val="6688FBEC"/>
    <w:lvl w:ilvl="0" w:tplc="2DBCCC92">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4E2206"/>
    <w:multiLevelType w:val="hybridMultilevel"/>
    <w:tmpl w:val="D76269F2"/>
    <w:lvl w:ilvl="0" w:tplc="04090015">
      <w:start w:val="1"/>
      <w:numFmt w:val="upp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3" w15:restartNumberingAfterBreak="0">
    <w:nsid w:val="67C07176"/>
    <w:multiLevelType w:val="hybridMultilevel"/>
    <w:tmpl w:val="F2A09676"/>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D85612C"/>
    <w:multiLevelType w:val="hybridMultilevel"/>
    <w:tmpl w:val="4FC4A748"/>
    <w:lvl w:ilvl="0" w:tplc="F82A25F4">
      <w:start w:val="1"/>
      <w:numFmt w:val="upperLetter"/>
      <w:lvlText w:val="%1."/>
      <w:lvlJc w:val="left"/>
      <w:pPr>
        <w:tabs>
          <w:tab w:val="num" w:pos="990"/>
        </w:tabs>
        <w:ind w:left="990" w:hanging="360"/>
      </w:pPr>
      <w:rPr>
        <w:b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5" w15:restartNumberingAfterBreak="0">
    <w:nsid w:val="7086030C"/>
    <w:multiLevelType w:val="hybridMultilevel"/>
    <w:tmpl w:val="6088A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17611A"/>
    <w:multiLevelType w:val="hybridMultilevel"/>
    <w:tmpl w:val="902671DE"/>
    <w:lvl w:ilvl="0" w:tplc="68340224">
      <w:start w:val="1"/>
      <w:numFmt w:val="upperLetter"/>
      <w:lvlText w:val="%1)"/>
      <w:lvlJc w:val="left"/>
      <w:pPr>
        <w:tabs>
          <w:tab w:val="num" w:pos="825"/>
        </w:tabs>
        <w:ind w:left="825" w:hanging="51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8" w15:restartNumberingAfterBreak="0">
    <w:nsid w:val="743F6646"/>
    <w:multiLevelType w:val="hybridMultilevel"/>
    <w:tmpl w:val="3CB8D90E"/>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A93423"/>
    <w:multiLevelType w:val="hybridMultilevel"/>
    <w:tmpl w:val="E320D408"/>
    <w:lvl w:ilvl="0" w:tplc="FFFFFFFF">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9A2203E"/>
    <w:multiLevelType w:val="hybridMultilevel"/>
    <w:tmpl w:val="68FE567C"/>
    <w:lvl w:ilvl="0" w:tplc="A296D734">
      <w:start w:val="1"/>
      <w:numFmt w:val="upp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BA8352B"/>
    <w:multiLevelType w:val="hybridMultilevel"/>
    <w:tmpl w:val="CAF0EB3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E456F2E"/>
    <w:multiLevelType w:val="hybridMultilevel"/>
    <w:tmpl w:val="28A0F45C"/>
    <w:lvl w:ilvl="0" w:tplc="04090001">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7"/>
  </w:num>
  <w:num w:numId="3">
    <w:abstractNumId w:val="14"/>
  </w:num>
  <w:num w:numId="4">
    <w:abstractNumId w:val="16"/>
  </w:num>
  <w:num w:numId="5">
    <w:abstractNumId w:val="22"/>
  </w:num>
  <w:num w:numId="6">
    <w:abstractNumId w:val="36"/>
  </w:num>
  <w:num w:numId="7">
    <w:abstractNumId w:val="8"/>
  </w:num>
  <w:num w:numId="8">
    <w:abstractNumId w:val="9"/>
  </w:num>
  <w:num w:numId="9">
    <w:abstractNumId w:val="24"/>
  </w:num>
  <w:num w:numId="10">
    <w:abstractNumId w:val="15"/>
  </w:num>
  <w:num w:numId="11">
    <w:abstractNumId w:val="27"/>
  </w:num>
  <w:num w:numId="12">
    <w:abstractNumId w:val="29"/>
  </w:num>
  <w:num w:numId="13">
    <w:abstractNumId w:val="6"/>
  </w:num>
  <w:num w:numId="14">
    <w:abstractNumId w:val="38"/>
  </w:num>
  <w:num w:numId="15">
    <w:abstractNumId w:val="21"/>
  </w:num>
  <w:num w:numId="16">
    <w:abstractNumId w:val="20"/>
  </w:num>
  <w:num w:numId="17">
    <w:abstractNumId w:val="5"/>
  </w:num>
  <w:num w:numId="18">
    <w:abstractNumId w:val="28"/>
  </w:num>
  <w:num w:numId="19">
    <w:abstractNumId w:val="32"/>
  </w:num>
  <w:num w:numId="20">
    <w:abstractNumId w:val="41"/>
  </w:num>
  <w:num w:numId="21">
    <w:abstractNumId w:val="31"/>
  </w:num>
  <w:num w:numId="22">
    <w:abstractNumId w:val="40"/>
  </w:num>
  <w:num w:numId="23">
    <w:abstractNumId w:val="42"/>
  </w:num>
  <w:num w:numId="24">
    <w:abstractNumId w:val="13"/>
  </w:num>
  <w:num w:numId="25">
    <w:abstractNumId w:val="11"/>
  </w:num>
  <w:num w:numId="26">
    <w:abstractNumId w:val="37"/>
  </w:num>
  <w:num w:numId="27">
    <w:abstractNumId w:val="18"/>
  </w:num>
  <w:num w:numId="28">
    <w:abstractNumId w:val="23"/>
  </w:num>
  <w:num w:numId="29">
    <w:abstractNumId w:val="17"/>
  </w:num>
  <w:num w:numId="30">
    <w:abstractNumId w:val="30"/>
  </w:num>
  <w:num w:numId="31">
    <w:abstractNumId w:val="1"/>
  </w:num>
  <w:num w:numId="32">
    <w:abstractNumId w:val="3"/>
  </w:num>
  <w:num w:numId="33">
    <w:abstractNumId w:val="33"/>
  </w:num>
  <w:num w:numId="34">
    <w:abstractNumId w:val="25"/>
  </w:num>
  <w:num w:numId="35">
    <w:abstractNumId w:val="39"/>
  </w:num>
  <w:num w:numId="36">
    <w:abstractNumId w:val="34"/>
  </w:num>
  <w:num w:numId="37">
    <w:abstractNumId w:val="4"/>
  </w:num>
  <w:num w:numId="38">
    <w:abstractNumId w:val="35"/>
  </w:num>
  <w:num w:numId="39">
    <w:abstractNumId w:val="12"/>
  </w:num>
  <w:num w:numId="40">
    <w:abstractNumId w:val="2"/>
  </w:num>
  <w:num w:numId="41">
    <w:abstractNumId w:val="19"/>
  </w:num>
  <w:num w:numId="42">
    <w:abstractNumId w:val="26"/>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xNDUyszQzs7Q0tzRS0lEKTi0uzszPAykwNKsFAMokb1MtAAAA"/>
  </w:docVars>
  <w:rsids>
    <w:rsidRoot w:val="00296032"/>
    <w:rsid w:val="00062503"/>
    <w:rsid w:val="000C1B42"/>
    <w:rsid w:val="000D1F74"/>
    <w:rsid w:val="000E18A2"/>
    <w:rsid w:val="001159B1"/>
    <w:rsid w:val="00125D94"/>
    <w:rsid w:val="00130EF8"/>
    <w:rsid w:val="001349DD"/>
    <w:rsid w:val="00163703"/>
    <w:rsid w:val="00171426"/>
    <w:rsid w:val="0019301A"/>
    <w:rsid w:val="001A316E"/>
    <w:rsid w:val="001E5F79"/>
    <w:rsid w:val="0025492F"/>
    <w:rsid w:val="00265E24"/>
    <w:rsid w:val="00280A71"/>
    <w:rsid w:val="00296032"/>
    <w:rsid w:val="002A7DA8"/>
    <w:rsid w:val="002D6356"/>
    <w:rsid w:val="002F0A83"/>
    <w:rsid w:val="00384099"/>
    <w:rsid w:val="003B74F7"/>
    <w:rsid w:val="004050EC"/>
    <w:rsid w:val="00406C99"/>
    <w:rsid w:val="00423A3E"/>
    <w:rsid w:val="004D0D4A"/>
    <w:rsid w:val="004F1840"/>
    <w:rsid w:val="005346FA"/>
    <w:rsid w:val="0053472A"/>
    <w:rsid w:val="00586747"/>
    <w:rsid w:val="00587744"/>
    <w:rsid w:val="005961C0"/>
    <w:rsid w:val="005A04C3"/>
    <w:rsid w:val="006028EC"/>
    <w:rsid w:val="0061228A"/>
    <w:rsid w:val="006F2CAD"/>
    <w:rsid w:val="00711729"/>
    <w:rsid w:val="00764116"/>
    <w:rsid w:val="007E2E32"/>
    <w:rsid w:val="007F4284"/>
    <w:rsid w:val="008121D6"/>
    <w:rsid w:val="00856588"/>
    <w:rsid w:val="00897D57"/>
    <w:rsid w:val="008D6F2A"/>
    <w:rsid w:val="009B67B2"/>
    <w:rsid w:val="009C2162"/>
    <w:rsid w:val="009F1CC5"/>
    <w:rsid w:val="00A02E34"/>
    <w:rsid w:val="00A32B17"/>
    <w:rsid w:val="00A56FBC"/>
    <w:rsid w:val="00AC5A80"/>
    <w:rsid w:val="00AE314F"/>
    <w:rsid w:val="00B010C0"/>
    <w:rsid w:val="00B32B2E"/>
    <w:rsid w:val="00B63309"/>
    <w:rsid w:val="00B63C1E"/>
    <w:rsid w:val="00B7558F"/>
    <w:rsid w:val="00B76B92"/>
    <w:rsid w:val="00BA0468"/>
    <w:rsid w:val="00BC04D7"/>
    <w:rsid w:val="00C13EF9"/>
    <w:rsid w:val="00C1569E"/>
    <w:rsid w:val="00CC7BAA"/>
    <w:rsid w:val="00D346BA"/>
    <w:rsid w:val="00D44711"/>
    <w:rsid w:val="00D710D3"/>
    <w:rsid w:val="00D86E41"/>
    <w:rsid w:val="00D96142"/>
    <w:rsid w:val="00DC4E2D"/>
    <w:rsid w:val="00DE1365"/>
    <w:rsid w:val="00DF3D8E"/>
    <w:rsid w:val="00E07CF0"/>
    <w:rsid w:val="00E203DB"/>
    <w:rsid w:val="00E4516E"/>
    <w:rsid w:val="00E529C5"/>
    <w:rsid w:val="00E57452"/>
    <w:rsid w:val="00E76433"/>
    <w:rsid w:val="00E816C2"/>
    <w:rsid w:val="00EA56D3"/>
    <w:rsid w:val="00F207F4"/>
    <w:rsid w:val="00F646B0"/>
    <w:rsid w:val="00F74AC3"/>
    <w:rsid w:val="00FC06CB"/>
    <w:rsid w:val="00FC2A40"/>
    <w:rsid w:val="00FF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4917D"/>
  <w15:chartTrackingRefBased/>
  <w15:docId w15:val="{C1DB0831-6A8D-48EC-8A66-6F445A97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B32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2E"/>
    <w:rPr>
      <w:rFonts w:ascii="Segoe UI" w:hAnsi="Segoe UI" w:cs="Segoe UI"/>
      <w:sz w:val="18"/>
      <w:szCs w:val="18"/>
    </w:rPr>
  </w:style>
  <w:style w:type="paragraph" w:styleId="BodyText">
    <w:name w:val="Body Text"/>
    <w:basedOn w:val="Normal"/>
    <w:link w:val="BodyTextChar"/>
    <w:uiPriority w:val="99"/>
    <w:semiHidden/>
    <w:unhideWhenUsed/>
    <w:rsid w:val="007E2E32"/>
    <w:pPr>
      <w:spacing w:after="120"/>
    </w:pPr>
  </w:style>
  <w:style w:type="character" w:customStyle="1" w:styleId="BodyTextChar">
    <w:name w:val="Body Text Char"/>
    <w:basedOn w:val="DefaultParagraphFont"/>
    <w:link w:val="BodyText"/>
    <w:uiPriority w:val="99"/>
    <w:semiHidden/>
    <w:rsid w:val="007E2E32"/>
  </w:style>
  <w:style w:type="paragraph" w:styleId="BodyTextIndent2">
    <w:name w:val="Body Text Indent 2"/>
    <w:basedOn w:val="Normal"/>
    <w:link w:val="BodyTextIndent2Char"/>
    <w:rsid w:val="00AE314F"/>
    <w:pPr>
      <w:spacing w:after="120" w:line="480" w:lineRule="auto"/>
      <w:ind w:left="360"/>
    </w:pPr>
  </w:style>
  <w:style w:type="character" w:customStyle="1" w:styleId="BodyTextIndent2Char">
    <w:name w:val="Body Text Indent 2 Char"/>
    <w:basedOn w:val="DefaultParagraphFont"/>
    <w:link w:val="BodyTextIndent2"/>
    <w:rsid w:val="00AE3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CE7B7-A3D5-40DA-9BCC-380C9856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1073</Words>
  <Characters>6864</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Paula Boris</cp:lastModifiedBy>
  <cp:revision>2</cp:revision>
  <cp:lastPrinted>2020-06-08T16:18:00Z</cp:lastPrinted>
  <dcterms:created xsi:type="dcterms:W3CDTF">2021-04-16T21:44:00Z</dcterms:created>
  <dcterms:modified xsi:type="dcterms:W3CDTF">2021-04-16T21:44:00Z</dcterms:modified>
</cp:coreProperties>
</file>